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867B" w14:textId="77777777" w:rsidR="00410CEA" w:rsidRDefault="00410CEA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10CE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061F9173" wp14:editId="09CCE1D0">
            <wp:extent cx="5777865" cy="8235387"/>
            <wp:effectExtent l="0" t="0" r="0" b="0"/>
            <wp:docPr id="1633861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05" cy="825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E18" w:rsidRPr="00252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14:paraId="03ACC938" w14:textId="77777777" w:rsidR="00410CEA" w:rsidRDefault="00410CEA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7B7FAAC7" w14:textId="77777777" w:rsidR="00410CEA" w:rsidRDefault="00410CEA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64396B0E" w14:textId="77777777" w:rsidR="00410CEA" w:rsidRDefault="00410CEA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3C8AFF88" w14:textId="77777777" w:rsidR="00786F46" w:rsidRDefault="00786F46" w:rsidP="00252E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DD857F" w14:textId="751EE02C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ОСОБЕННОСТИ ОРГАНИЗУЕМОГО В ШКОЛЕ</w:t>
      </w:r>
    </w:p>
    <w:p w14:paraId="315737C6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 ПРОЦЕССА</w:t>
      </w:r>
    </w:p>
    <w:p w14:paraId="7A036A36" w14:textId="7BFF03FD" w:rsidR="00252E18" w:rsidRPr="00786F46" w:rsidRDefault="0060556F" w:rsidP="00252E18">
      <w:pPr>
        <w:shd w:val="clear" w:color="auto" w:fill="FFFFFF"/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МКОУ «Рождественская ООШ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им.И.М.Чертенкова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548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основной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школой, численност</w:t>
      </w:r>
      <w:r w:rsidR="003F548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обучающихся на 1 </w:t>
      </w:r>
      <w:r w:rsidR="00996DE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</w:t>
      </w:r>
      <w:r w:rsidR="00D970C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6DE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составляет 26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численность</w:t>
      </w:r>
      <w:r w:rsidR="00996DE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</w:t>
      </w:r>
      <w:r w:rsidR="003F548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бучение ведётся с 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548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9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по 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уровням образования: 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</w:t>
      </w:r>
      <w:r w:rsidR="003F548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основное общее образование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0E9E2A" w14:textId="77777777" w:rsidR="00252E18" w:rsidRPr="00786F46" w:rsidRDefault="00DA07C7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МКОУ «Рождественская ООШ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им.И.М.Чертенкова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 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14:paraId="7BD69788" w14:textId="77777777" w:rsidR="00252E18" w:rsidRPr="00786F46" w:rsidRDefault="00DA07C7" w:rsidP="00252E18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среда  села 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14:paraId="72803A5C" w14:textId="77777777" w:rsidR="00252E18" w:rsidRPr="00786F46" w:rsidRDefault="00252E18" w:rsidP="00252E18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14:paraId="3C4BC24D" w14:textId="77777777" w:rsidR="00252E18" w:rsidRPr="00786F46" w:rsidRDefault="00252E18" w:rsidP="00252E18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14:paraId="4169C696" w14:textId="77777777" w:rsidR="00252E18" w:rsidRPr="00786F46" w:rsidRDefault="00252E18" w:rsidP="00252E18">
      <w:pPr>
        <w:shd w:val="clear" w:color="auto" w:fill="FFFFFF"/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11F42E54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сельской школы.</w:t>
      </w:r>
    </w:p>
    <w:p w14:paraId="5FA20B14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омом культуры </w:t>
      </w:r>
      <w:proofErr w:type="spellStart"/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п.Тим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 Барковского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КДН и ЗП, ПДН ОВД Тимского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  <w:r w:rsidR="00996DE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Тимским ДДТ, пожарной частью Тимского района,</w:t>
      </w:r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районной общественной организацией ветеранов «Боевое </w:t>
      </w:r>
      <w:proofErr w:type="spellStart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братство»,филиалом</w:t>
      </w:r>
      <w:proofErr w:type="spellEnd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социально- аграрного техникума </w:t>
      </w:r>
      <w:proofErr w:type="spellStart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им.В.М.Клыкова</w:t>
      </w:r>
      <w:proofErr w:type="spellEnd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п.Тим</w:t>
      </w:r>
      <w:proofErr w:type="spellEnd"/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0D1B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МВД России по Тимскому району.</w:t>
      </w:r>
      <w:r w:rsidR="00D47826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участие в проектах, конкурсах и меро</w:t>
      </w:r>
      <w:r w:rsidR="00BA27AA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приятиях </w:t>
      </w:r>
      <w:r w:rsidR="00450D1B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8FF1CE" w14:textId="77777777" w:rsidR="00BA27AA" w:rsidRPr="00786F46" w:rsidRDefault="00BA27AA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3C491F" w14:textId="67440F39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школе функционир</w:t>
      </w:r>
      <w:r w:rsidR="00DA07C7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отряд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</w:t>
      </w:r>
      <w:r w:rsidR="00BA27AA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нтеров,  отряд ЮИД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</w:t>
      </w:r>
      <w:r w:rsidR="00450D1B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детская общественная организация «Лучики»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0D1B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CE0993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14:paraId="055201AE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3617294F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31987EE9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14:paraId="424987DC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14:paraId="19EDED3F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14:paraId="57B35A0F" w14:textId="77777777" w:rsidR="00252E18" w:rsidRPr="00786F46" w:rsidRDefault="00252E18" w:rsidP="00252E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14:paraId="1692D8EE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14:paraId="1A98D005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73711413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541C08F3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290296B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14:paraId="7F91D139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14:paraId="1814725E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637440F6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</w:p>
    <w:p w14:paraId="7DECFBC6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0783D60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67B701E4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72D073D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14:paraId="41FA2F5E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786F4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14:paraId="35F7FEA4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</w:p>
    <w:p w14:paraId="05F0BD16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F92B0DB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3997C6C8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знать и любить свою Родину – свой родной дом, двор, улицу, город, село, свою страну;</w:t>
      </w:r>
    </w:p>
    <w:p w14:paraId="0EB1BF00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14:paraId="53F91C65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14:paraId="16C32DC7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14:paraId="58BFF206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14:paraId="56B4BC00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14:paraId="6E9D3473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1FF20190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14:paraId="2232A670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0C27E837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72042B1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14:paraId="24F52802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6C0C9FE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B5E5BB2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2DF0974E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1E9446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CF31988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52773FD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15998BF3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3E9AB75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14:paraId="5078DBE0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4797F498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2B8F4B5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14:paraId="334A9742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14:paraId="4F999777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14:paraId="52549DED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14:paraId="133B63F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14:paraId="6875DC08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14:paraId="0C8703B0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32A5362E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071C41E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14:paraId="62180CE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4FB50F8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7020AA2B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14:paraId="302D1973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D3624EC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31334AE6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7CD393E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719B147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6FB2BBA5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36D59464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14:paraId="3AAA8616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3AE6D7F4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8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14:paraId="44F77CF0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14:paraId="6580E019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14:paraId="1C2201EA" w14:textId="77777777" w:rsidR="00252E18" w:rsidRPr="00786F46" w:rsidRDefault="00252E18" w:rsidP="0025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FB037E3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065CDD0E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14:paraId="3399108B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121C6FA7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14:paraId="67F41443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14:paraId="19BA29D4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14:paraId="15E37B8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14:paraId="53072896" w14:textId="77777777" w:rsidR="00252E18" w:rsidRPr="00786F46" w:rsidRDefault="00252E18" w:rsidP="00252E18">
      <w:pPr>
        <w:numPr>
          <w:ilvl w:val="0"/>
          <w:numId w:val="2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54ACD8F5" w14:textId="703D06C9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-патриотическая акция «Бессмертный полк» (проект запущен по инициативе и при непосредственном участии 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 с 9 м</w:t>
      </w:r>
      <w:r w:rsidR="0085390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2016 года шествие жителей </w:t>
      </w:r>
      <w:proofErr w:type="spellStart"/>
      <w:r w:rsidR="0085390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с.Рождественка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14:paraId="060C2060" w14:textId="77777777" w:rsidR="00252E18" w:rsidRPr="00786F46" w:rsidRDefault="00BC28DC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-экологическая акция « Зеленый сад» (в  озеленении территории 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участвуют не только родители дет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ей, но и дедушки, бабушки; </w:t>
      </w:r>
      <w:r w:rsidR="00252E18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A42AF89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0B54D824" w14:textId="77777777" w:rsidR="00252E18" w:rsidRPr="00786F46" w:rsidRDefault="00252E18" w:rsidP="00252E18">
      <w:pPr>
        <w:numPr>
          <w:ilvl w:val="0"/>
          <w:numId w:val="3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дискуссионные площадки –  комплекс открытых дискуссионных площадок.</w:t>
      </w:r>
    </w:p>
    <w:p w14:paraId="50F4877D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14:paraId="4FFE98E8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14:paraId="753CD598" w14:textId="77777777" w:rsidR="00252E18" w:rsidRPr="00786F46" w:rsidRDefault="00252E18" w:rsidP="00252E18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39DB15D7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14:paraId="24E1A90E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14:paraId="001F50A9" w14:textId="77777777" w:rsidR="00252E18" w:rsidRPr="00786F46" w:rsidRDefault="00252E18" w:rsidP="0025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14:paraId="4C661D50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14:paraId="047F6F91" w14:textId="77777777" w:rsidR="00252E18" w:rsidRPr="00786F46" w:rsidRDefault="00252E18" w:rsidP="00252E18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27E7C5F3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01A1BE91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35187880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14:paraId="06D38658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7BD593A7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14:paraId="4B8E6045" w14:textId="77777777" w:rsidR="00252E18" w:rsidRPr="00786F46" w:rsidRDefault="00252E18" w:rsidP="00252E18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14:paraId="30101D32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14:paraId="753CD0BE" w14:textId="77777777" w:rsidR="00252E18" w:rsidRPr="00786F46" w:rsidRDefault="00252E18" w:rsidP="00D613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пятиклассники»;</w:t>
      </w:r>
    </w:p>
    <w:p w14:paraId="3920F119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14:paraId="3FCE3176" w14:textId="77777777" w:rsidR="00252E18" w:rsidRPr="00786F46" w:rsidRDefault="00252E18" w:rsidP="00252E1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14:paraId="644C4C7D" w14:textId="77777777" w:rsidR="00252E18" w:rsidRPr="00786F46" w:rsidRDefault="00252E18" w:rsidP="00252E18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5E1F4255" w14:textId="77777777" w:rsidR="00252E18" w:rsidRPr="00786F46" w:rsidRDefault="00252E18" w:rsidP="00252E18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14:paraId="7040986F" w14:textId="77777777" w:rsidR="00252E18" w:rsidRPr="00786F46" w:rsidRDefault="00252E18" w:rsidP="00252E18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 «Лучший класс школы».</w:t>
      </w:r>
    </w:p>
    <w:p w14:paraId="7924C731" w14:textId="77777777" w:rsidR="00252E18" w:rsidRPr="00786F46" w:rsidRDefault="00252E18" w:rsidP="00252E1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2FAA029" w14:textId="77777777" w:rsidR="00252E18" w:rsidRPr="00786F46" w:rsidRDefault="00252E18" w:rsidP="00252E18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14:paraId="33DEF407" w14:textId="77777777" w:rsidR="00252E18" w:rsidRPr="00786F46" w:rsidRDefault="00252E18" w:rsidP="00252E18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14:paraId="0B446DB0" w14:textId="77777777" w:rsidR="00252E18" w:rsidRPr="00786F46" w:rsidRDefault="00252E18" w:rsidP="00252E18">
      <w:pPr>
        <w:numPr>
          <w:ilvl w:val="0"/>
          <w:numId w:val="8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5B30B4CE" w14:textId="77777777" w:rsidR="00252E18" w:rsidRPr="00786F46" w:rsidRDefault="00252E18" w:rsidP="00252E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69521B1" w14:textId="77777777" w:rsidR="00252E18" w:rsidRPr="00786F46" w:rsidRDefault="00252E18" w:rsidP="00252E18">
      <w:pPr>
        <w:numPr>
          <w:ilvl w:val="0"/>
          <w:numId w:val="9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по возможности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23A81DB" w14:textId="77777777" w:rsidR="00252E18" w:rsidRPr="00786F46" w:rsidRDefault="00252E18" w:rsidP="00252E18">
      <w:pPr>
        <w:numPr>
          <w:ilvl w:val="0"/>
          <w:numId w:val="9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29948075" w14:textId="77777777" w:rsidR="00252E18" w:rsidRPr="00786F46" w:rsidRDefault="00252E18" w:rsidP="00252E18">
      <w:pPr>
        <w:numPr>
          <w:ilvl w:val="0"/>
          <w:numId w:val="9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110D06F" w14:textId="77777777" w:rsidR="00252E18" w:rsidRPr="00786F46" w:rsidRDefault="00252E18" w:rsidP="00252E18">
      <w:pPr>
        <w:numPr>
          <w:ilvl w:val="0"/>
          <w:numId w:val="9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3D191A8D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14:paraId="071C601A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669F86D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14:paraId="11056F5B" w14:textId="77777777" w:rsidR="00252E18" w:rsidRPr="00786F46" w:rsidRDefault="00252E18" w:rsidP="00252E18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88DA9D6" w14:textId="77777777" w:rsidR="00252E18" w:rsidRPr="00786F46" w:rsidRDefault="00252E18" w:rsidP="00252E18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0DB93DED" w14:textId="77777777" w:rsidR="00252E18" w:rsidRPr="00786F46" w:rsidRDefault="00252E18" w:rsidP="00252E18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16897601" w14:textId="77777777" w:rsidR="00252E18" w:rsidRPr="00786F46" w:rsidRDefault="00252E18" w:rsidP="00252E18">
      <w:pPr>
        <w:numPr>
          <w:ilvl w:val="0"/>
          <w:numId w:val="10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14:paraId="3280D417" w14:textId="77777777" w:rsidR="00252E18" w:rsidRPr="00786F46" w:rsidRDefault="00252E18" w:rsidP="00252E18">
      <w:pPr>
        <w:numPr>
          <w:ilvl w:val="0"/>
          <w:numId w:val="11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13553406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14:paraId="46B99076" w14:textId="77777777" w:rsidR="00252E18" w:rsidRPr="00786F46" w:rsidRDefault="00252E18" w:rsidP="00252E18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14:paraId="57E7E73E" w14:textId="77777777" w:rsidR="00252E18" w:rsidRPr="00786F46" w:rsidRDefault="00252E18" w:rsidP="00252E18">
      <w:pPr>
        <w:numPr>
          <w:ilvl w:val="0"/>
          <w:numId w:val="12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769F1055" w14:textId="77777777" w:rsidR="00252E18" w:rsidRPr="00786F46" w:rsidRDefault="00252E18" w:rsidP="00252E18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4F4292C6" w14:textId="77777777" w:rsidR="00252E18" w:rsidRPr="00786F46" w:rsidRDefault="00252E18" w:rsidP="00252E18">
      <w:pPr>
        <w:numPr>
          <w:ilvl w:val="0"/>
          <w:numId w:val="13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4805A68C" w14:textId="77777777" w:rsidR="00252E18" w:rsidRPr="00786F46" w:rsidRDefault="00252E18" w:rsidP="00252E18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14:paraId="1BD322ED" w14:textId="77777777" w:rsidR="00252E18" w:rsidRPr="00786F46" w:rsidRDefault="00252E18" w:rsidP="00252E18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DEF9E51" w14:textId="77777777" w:rsidR="00252E18" w:rsidRPr="00786F46" w:rsidRDefault="00252E18" w:rsidP="00252E18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3C993017" w14:textId="77777777" w:rsidR="00252E18" w:rsidRPr="00786F46" w:rsidRDefault="00252E18" w:rsidP="00252E18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5BD6B1B4" w14:textId="77777777" w:rsidR="00252E18" w:rsidRPr="00786F46" w:rsidRDefault="00252E18" w:rsidP="00252E18">
      <w:pPr>
        <w:numPr>
          <w:ilvl w:val="0"/>
          <w:numId w:val="14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566C2DF1" w14:textId="77777777" w:rsidR="00252E18" w:rsidRPr="00786F46" w:rsidRDefault="00252E18" w:rsidP="00252E18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14:paraId="0F2B5171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0BE01C31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2FA649DC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196C5065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6B54F381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14:paraId="350E7A46" w14:textId="77777777" w:rsidR="00252E18" w:rsidRPr="00786F46" w:rsidRDefault="00252E18" w:rsidP="00252E18">
      <w:pPr>
        <w:numPr>
          <w:ilvl w:val="0"/>
          <w:numId w:val="15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0775A42D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14:paraId="47281688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67F5447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7512429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14:paraId="0EE50DF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04549040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3B2E957B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14:paraId="05296C4D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212C6692" w14:textId="40441084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деятельность.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</w:t>
      </w:r>
      <w:r w:rsidR="00BC55F2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дополнительного образования:</w:t>
      </w:r>
      <w:r w:rsidR="00BC55F2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5F2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 грамотность</w:t>
      </w:r>
      <w:r w:rsidR="00D613CA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«Основы  православной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», </w:t>
      </w:r>
      <w:r w:rsidR="00D613CA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«Проектная мастерская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BC55F2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география», «Уроки грамотея», «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орфографии</w:t>
      </w:r>
      <w:r w:rsidR="00BC55F2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«Живой мир»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передачу школьникам социал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значимых знаний, развивают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любознательность, позволяют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их внимание к экономическим, политическим, экологическим, гуманитарным  проблем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нашего общества, формируют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гуманистическое мировоззрение и научную картину мира.</w:t>
      </w:r>
    </w:p>
    <w:p w14:paraId="3F67A30A" w14:textId="18E2D1A8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объединения </w:t>
      </w:r>
      <w:proofErr w:type="spellStart"/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допобразования</w:t>
      </w:r>
      <w:proofErr w:type="spellEnd"/>
      <w:r w:rsidR="000857F3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«Соловушка», «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«Театр и мы», «Ландшафтный дизайн»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благоприятные условия для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школьников, направляют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05E692B9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Туристско-краеведческая деятельность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внеуроч</w:t>
      </w:r>
      <w:r w:rsidR="003940A1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«Родной край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79977FBF" w14:textId="5C0DF55C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объединения 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D7A2D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440CB999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Трудовая деятельность.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внеурочной деятельности  «Волшебный сундучок»,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14:paraId="3738FC1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Игровая деятельность.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</w:t>
      </w:r>
      <w:r w:rsidR="007F4E99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деятельности «Подвижные игры»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14:paraId="202D0D6D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14:paraId="7B68D21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7F5148E5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C667964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324BE970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5474E1F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B8CCC56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или работы в парах, которые учат школьников командной работе и взаимодействию с другими детьми;  </w:t>
      </w:r>
    </w:p>
    <w:p w14:paraId="2387C740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14:paraId="2AF3AB15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0F70D62" w14:textId="77777777" w:rsidR="00252E18" w:rsidRPr="00786F46" w:rsidRDefault="00252E18" w:rsidP="00252E18">
      <w:pPr>
        <w:numPr>
          <w:ilvl w:val="0"/>
          <w:numId w:val="1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0C950C2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14:paraId="462BC205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17BF25B8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14:paraId="1B16B20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14:paraId="50B77FA4" w14:textId="12C332AC" w:rsidR="00252E18" w:rsidRPr="00786F46" w:rsidRDefault="00252E18" w:rsidP="00252E18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выборного Совета обуча</w:t>
      </w:r>
      <w:r w:rsidR="003F48B5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AA8A805" w14:textId="77777777" w:rsidR="00252E18" w:rsidRPr="00786F46" w:rsidRDefault="00252E18" w:rsidP="00252E18">
      <w:pPr>
        <w:numPr>
          <w:ilvl w:val="0"/>
          <w:numId w:val="17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2342A1C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4E463B72" w14:textId="77777777" w:rsidR="00252E18" w:rsidRPr="00786F46" w:rsidRDefault="00252E18" w:rsidP="00252E18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</w:t>
      </w:r>
      <w:r w:rsidR="00BD527F"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инировать его работу с работой С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и классных руководителей;</w:t>
      </w:r>
    </w:p>
    <w:p w14:paraId="7763558F" w14:textId="77777777" w:rsidR="00252E18" w:rsidRPr="00786F46" w:rsidRDefault="00252E18" w:rsidP="00252E18">
      <w:pPr>
        <w:numPr>
          <w:ilvl w:val="0"/>
          <w:numId w:val="18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14:paraId="38D6444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F068FBF" w14:textId="77777777" w:rsidR="00252E18" w:rsidRPr="00786F46" w:rsidRDefault="00252E18" w:rsidP="00252E18">
      <w:pPr>
        <w:numPr>
          <w:ilvl w:val="0"/>
          <w:numId w:val="19"/>
        </w:numPr>
        <w:shd w:val="clear" w:color="auto" w:fill="FFFFFF"/>
        <w:spacing w:before="27" w:after="27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14:paraId="09C54318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FABA5BD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ученического самоуправления:</w:t>
      </w:r>
    </w:p>
    <w:p w14:paraId="27024271" w14:textId="5662FAE3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2004D3E" wp14:editId="1FB3F8F8">
                <wp:extent cx="304800" cy="304800"/>
                <wp:effectExtent l="0" t="0" r="0" b="0"/>
                <wp:docPr id="93155029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2725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BBA96B" w14:textId="6DA081D7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0A046F3" wp14:editId="53FEB632">
                <wp:extent cx="304800" cy="304800"/>
                <wp:effectExtent l="0" t="0" r="0" b="0"/>
                <wp:docPr id="103203927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7A1D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5F2278" w14:textId="4BA429BD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FCEA2D4" wp14:editId="3D78500F">
                <wp:extent cx="304800" cy="304800"/>
                <wp:effectExtent l="0" t="0" r="0" b="0"/>
                <wp:docPr id="108507315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4803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BA4310" w14:textId="61D878DA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54994F3" wp14:editId="587A2B35">
                <wp:extent cx="304800" cy="304800"/>
                <wp:effectExtent l="0" t="0" r="0" b="0"/>
                <wp:docPr id="28263140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3DF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6ABA51E" w14:textId="3B5DAF93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lastRenderedPageBreak/>
        <mc:AlternateContent>
          <mc:Choice Requires="wps">
            <w:drawing>
              <wp:inline distT="0" distB="0" distL="0" distR="0" wp14:anchorId="52E42AE2" wp14:editId="2461148A">
                <wp:extent cx="304800" cy="304800"/>
                <wp:effectExtent l="0" t="0" r="0" b="0"/>
                <wp:docPr id="94820187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409D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EA1D62" w14:textId="79D9C184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64DFC91" wp14:editId="2C02934D">
                <wp:extent cx="304800" cy="304800"/>
                <wp:effectExtent l="0" t="0" r="0" b="0"/>
                <wp:docPr id="156118801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42570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D75F5E5" w14:textId="35FC3EFE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8DEFFB2" wp14:editId="5C153E19">
                <wp:extent cx="304800" cy="304800"/>
                <wp:effectExtent l="0" t="0" r="0" b="0"/>
                <wp:docPr id="46764035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3079E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E043245" wp14:editId="53E5810C">
                <wp:extent cx="304800" cy="304800"/>
                <wp:effectExtent l="0" t="0" r="0" b="0"/>
                <wp:docPr id="174900684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3D96E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2095C67" wp14:editId="2AA2E6C5">
                <wp:extent cx="304800" cy="304800"/>
                <wp:effectExtent l="0" t="0" r="0" b="0"/>
                <wp:docPr id="36924917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F9A47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C2AC55D" wp14:editId="6528C9DD">
                <wp:extent cx="304800" cy="304800"/>
                <wp:effectExtent l="0" t="0" r="0" b="0"/>
                <wp:docPr id="2530646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E75C1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FE27AFE" wp14:editId="41FCD81F">
                <wp:extent cx="304800" cy="304800"/>
                <wp:effectExtent l="0" t="0" r="0" b="0"/>
                <wp:docPr id="20034136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0B54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E954600" wp14:editId="7E68AC94">
                <wp:extent cx="304800" cy="304800"/>
                <wp:effectExtent l="0" t="0" r="0" b="0"/>
                <wp:docPr id="58986291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A6E2D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671C01" w14:textId="629F8E73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FAB6522" wp14:editId="1ADB1ACB">
                <wp:extent cx="304800" cy="304800"/>
                <wp:effectExtent l="0" t="0" r="0" b="0"/>
                <wp:docPr id="177965234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61607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D53C25D" wp14:editId="5AC509C1">
                <wp:extent cx="304800" cy="304800"/>
                <wp:effectExtent l="0" t="0" r="0" b="0"/>
                <wp:docPr id="86250686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7A4A0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1542AC0" wp14:editId="41184997">
                <wp:extent cx="304800" cy="304800"/>
                <wp:effectExtent l="0" t="0" r="0" b="0"/>
                <wp:docPr id="545803585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463A2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4F8CDBD" wp14:editId="46B15831">
                <wp:extent cx="304800" cy="304800"/>
                <wp:effectExtent l="0" t="0" r="0" b="0"/>
                <wp:docPr id="526894862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3F9FD" id="AutoShap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7F971CC" wp14:editId="65961EC5">
                <wp:extent cx="304800" cy="304800"/>
                <wp:effectExtent l="0" t="0" r="0" b="0"/>
                <wp:docPr id="1904099647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4F2BD" id="AutoShap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BA9F341" w14:textId="7AC33032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78F8A69" wp14:editId="0D010255">
                <wp:extent cx="304800" cy="304800"/>
                <wp:effectExtent l="0" t="0" r="0" b="0"/>
                <wp:docPr id="1764850203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F8129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8BD95D0" wp14:editId="660718B7">
                <wp:extent cx="304800" cy="304800"/>
                <wp:effectExtent l="0" t="0" r="0" b="0"/>
                <wp:docPr id="1363843883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93BF0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C294B32" wp14:editId="5484F1CE">
                <wp:extent cx="304800" cy="304800"/>
                <wp:effectExtent l="0" t="0" r="0" b="0"/>
                <wp:docPr id="1241665060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4DF53" id="AutoShap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7366FBD" wp14:editId="29AAEDDE">
                <wp:extent cx="304800" cy="304800"/>
                <wp:effectExtent l="0" t="0" r="0" b="0"/>
                <wp:docPr id="88117224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3A420" id="AutoShap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E6996CC" wp14:editId="0684B57E">
                <wp:extent cx="304800" cy="304800"/>
                <wp:effectExtent l="0" t="0" r="0" b="0"/>
                <wp:docPr id="715084928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C1B89" id="AutoShap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1E5FAD9" w14:textId="678CBEC2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3CB1B1A" wp14:editId="74471F68">
                <wp:extent cx="304800" cy="304800"/>
                <wp:effectExtent l="0" t="0" r="0" b="0"/>
                <wp:docPr id="2093665918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24160" id="AutoShap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ED55457" w14:textId="1ED1F72C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1DB8C31" wp14:editId="7E08487E">
                <wp:extent cx="304800" cy="304800"/>
                <wp:effectExtent l="0" t="0" r="0" b="0"/>
                <wp:docPr id="112921170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22099" id="AutoShap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114AAB" w14:textId="21BEEE95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E9DDBD0" wp14:editId="38C9689C">
                <wp:extent cx="304800" cy="304800"/>
                <wp:effectExtent l="0" t="0" r="0" b="0"/>
                <wp:docPr id="2106336690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D16FB" id="AutoShap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6A83C0" w14:textId="1DAEA841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9069440" wp14:editId="4513A506">
                <wp:extent cx="304800" cy="304800"/>
                <wp:effectExtent l="0" t="0" r="0" b="0"/>
                <wp:docPr id="1811670783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02D80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C72455A" wp14:editId="63186C9A">
                <wp:extent cx="304800" cy="304800"/>
                <wp:effectExtent l="0" t="0" r="0" b="0"/>
                <wp:docPr id="1075024885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D66EF" id="AutoShap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16DB48F7" wp14:editId="1D257230">
                <wp:extent cx="304800" cy="304800"/>
                <wp:effectExtent l="0" t="0" r="0" b="0"/>
                <wp:docPr id="979290675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D1DB4" id="AutoShap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58AF934" wp14:editId="442F303F">
                <wp:extent cx="304800" cy="304800"/>
                <wp:effectExtent l="0" t="0" r="0" b="0"/>
                <wp:docPr id="1340036441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75A89" id="AutoShap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F87390C" wp14:editId="3F04690F">
                <wp:extent cx="304800" cy="304800"/>
                <wp:effectExtent l="0" t="0" r="0" b="0"/>
                <wp:docPr id="484336098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A0A7" id="AutoShap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C4D1984" w14:textId="55836CB0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1A476A0" wp14:editId="078A08E2">
                <wp:extent cx="304800" cy="304800"/>
                <wp:effectExtent l="0" t="0" r="0" b="0"/>
                <wp:docPr id="897029812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BDD18" id="AutoShap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D6795F2" wp14:editId="57197D06">
                <wp:extent cx="304800" cy="304800"/>
                <wp:effectExtent l="0" t="0" r="0" b="0"/>
                <wp:docPr id="2023910808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435FF" id="AutoShap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9F012C5" wp14:editId="2B59192E">
                <wp:extent cx="304800" cy="304800"/>
                <wp:effectExtent l="0" t="0" r="0" b="0"/>
                <wp:docPr id="28469239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40F58" id="AutoShap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A0CEFB2" wp14:editId="73B3B64C">
                <wp:extent cx="304800" cy="304800"/>
                <wp:effectExtent l="0" t="0" r="0" b="0"/>
                <wp:docPr id="1354934168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99A78" id="AutoShap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D548198" wp14:editId="0F761A4A">
                <wp:extent cx="304800" cy="304800"/>
                <wp:effectExtent l="0" t="0" r="0" b="0"/>
                <wp:docPr id="1187612313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B255F" id="AutoShap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D8C2B4" w14:textId="60FE94EF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DFC5658" wp14:editId="23C894BB">
                <wp:extent cx="304800" cy="304800"/>
                <wp:effectExtent l="0" t="0" r="0" b="0"/>
                <wp:docPr id="2001954827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CDD14" id="AutoShap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4895BAA" wp14:editId="6F2A75F0">
                <wp:extent cx="304800" cy="304800"/>
                <wp:effectExtent l="0" t="0" r="0" b="0"/>
                <wp:docPr id="137854102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99320" id="AutoShap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48E5F9A" wp14:editId="0F8E53D1">
                <wp:extent cx="304800" cy="304800"/>
                <wp:effectExtent l="0" t="0" r="0" b="0"/>
                <wp:docPr id="1028211776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3F87C" id="AutoShap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4F65E6D" wp14:editId="77B530B3">
                <wp:extent cx="304800" cy="304800"/>
                <wp:effectExtent l="0" t="0" r="0" b="0"/>
                <wp:docPr id="300479568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D1AC4" id="AutoShap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A916061" wp14:editId="36803918">
                <wp:extent cx="304800" cy="304800"/>
                <wp:effectExtent l="0" t="0" r="0" b="0"/>
                <wp:docPr id="1737755684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4FC44" id="AutoShap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AB266DB" w14:textId="28D73EEE" w:rsidR="00252E18" w:rsidRPr="00786F46" w:rsidRDefault="00D970C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62B287B" wp14:editId="5ECAE59A">
                <wp:extent cx="304800" cy="304800"/>
                <wp:effectExtent l="0" t="0" r="0" b="0"/>
                <wp:docPr id="999973666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F08F3" id="AutoShap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96B53EB" w14:textId="262DAF82" w:rsidR="003F48B5" w:rsidRPr="00786F46" w:rsidRDefault="00252E18" w:rsidP="00080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14:paraId="457F2AB9" w14:textId="7969FE04" w:rsidR="003F48B5" w:rsidRPr="00786F46" w:rsidRDefault="003F48B5" w:rsidP="003F48B5">
      <w:pPr>
        <w:rPr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 xml:space="preserve">Действующие  на базе </w:t>
      </w:r>
      <w:r w:rsidR="0008085A" w:rsidRPr="00786F4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86F46">
        <w:rPr>
          <w:rFonts w:ascii="Times New Roman" w:hAnsi="Times New Roman" w:cs="Times New Roman"/>
          <w:sz w:val="24"/>
          <w:szCs w:val="24"/>
        </w:rPr>
        <w:t>детски</w:t>
      </w:r>
      <w:r w:rsidR="0008085A" w:rsidRPr="00786F46">
        <w:rPr>
          <w:rFonts w:ascii="Times New Roman" w:hAnsi="Times New Roman" w:cs="Times New Roman"/>
          <w:sz w:val="24"/>
          <w:szCs w:val="24"/>
        </w:rPr>
        <w:t>е</w:t>
      </w:r>
      <w:r w:rsidRPr="00786F46">
        <w:rPr>
          <w:rFonts w:ascii="Times New Roman" w:hAnsi="Times New Roman" w:cs="Times New Roman"/>
          <w:sz w:val="24"/>
          <w:szCs w:val="24"/>
        </w:rPr>
        <w:t xml:space="preserve">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3A96D891" w14:textId="77777777" w:rsidR="003F48B5" w:rsidRPr="00786F46" w:rsidRDefault="003F48B5" w:rsidP="003F48B5">
      <w:pPr>
        <w:rPr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>•</w:t>
      </w:r>
      <w:r w:rsidRPr="00786F46">
        <w:rPr>
          <w:rFonts w:ascii="Times New Roman" w:hAnsi="Times New Roman" w:cs="Times New Roman"/>
          <w:sz w:val="24"/>
          <w:szCs w:val="24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47FF18F4" w14:textId="77777777" w:rsidR="003F48B5" w:rsidRPr="00786F46" w:rsidRDefault="003F48B5" w:rsidP="003F48B5">
      <w:pPr>
        <w:rPr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>•</w:t>
      </w:r>
      <w:r w:rsidRPr="00786F46">
        <w:rPr>
          <w:rFonts w:ascii="Times New Roman" w:hAnsi="Times New Roman" w:cs="Times New Roman"/>
          <w:sz w:val="24"/>
          <w:szCs w:val="24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14:paraId="206D2029" w14:textId="77777777" w:rsidR="003F48B5" w:rsidRPr="00786F46" w:rsidRDefault="003F48B5" w:rsidP="003F48B5">
      <w:pPr>
        <w:rPr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>•</w:t>
      </w:r>
      <w:r w:rsidRPr="00786F46">
        <w:rPr>
          <w:rFonts w:ascii="Times New Roman" w:hAnsi="Times New Roman" w:cs="Times New Roman"/>
          <w:sz w:val="24"/>
          <w:szCs w:val="24"/>
        </w:rPr>
        <w:tab/>
        <w:t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14:paraId="15777E5E" w14:textId="0951D264" w:rsidR="003F48B5" w:rsidRPr="00786F46" w:rsidRDefault="003F48B5" w:rsidP="003F48B5">
      <w:pPr>
        <w:rPr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lastRenderedPageBreak/>
        <w:t xml:space="preserve">Первичное отделение Общероссийской общественно-государственной детско-юношеской организации - </w:t>
      </w:r>
      <w:r w:rsidRPr="00786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Российское движение детей и молодёжи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</w:t>
      </w:r>
      <w:r w:rsidRPr="00786F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86F4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786F46">
        <w:rPr>
          <w:rFonts w:ascii="Times New Roman" w:hAnsi="Times New Roman" w:cs="Times New Roman"/>
          <w:sz w:val="24"/>
          <w:szCs w:val="24"/>
        </w:rPr>
        <w:t>Деятельность гимназического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гимназического отделения РД</w:t>
      </w:r>
      <w:r w:rsidR="0008085A" w:rsidRPr="00786F46">
        <w:rPr>
          <w:rFonts w:ascii="Times New Roman" w:hAnsi="Times New Roman" w:cs="Times New Roman"/>
          <w:sz w:val="24"/>
          <w:szCs w:val="24"/>
        </w:rPr>
        <w:t>ДМ</w:t>
      </w:r>
      <w:r w:rsidRPr="00786F46">
        <w:rPr>
          <w:rFonts w:ascii="Times New Roman" w:hAnsi="Times New Roman" w:cs="Times New Roman"/>
          <w:sz w:val="24"/>
          <w:szCs w:val="24"/>
        </w:rPr>
        <w:t xml:space="preserve"> может стать любой</w:t>
      </w:r>
      <w:r w:rsidR="0008085A" w:rsidRPr="00786F46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Pr="00786F46">
        <w:rPr>
          <w:rFonts w:ascii="Times New Roman" w:hAnsi="Times New Roman" w:cs="Times New Roman"/>
          <w:sz w:val="24"/>
          <w:szCs w:val="24"/>
        </w:rPr>
        <w:t xml:space="preserve"> старше </w:t>
      </w:r>
      <w:r w:rsidR="0008085A" w:rsidRPr="00786F46">
        <w:rPr>
          <w:rFonts w:ascii="Times New Roman" w:hAnsi="Times New Roman" w:cs="Times New Roman"/>
          <w:sz w:val="24"/>
          <w:szCs w:val="24"/>
        </w:rPr>
        <w:t>7</w:t>
      </w:r>
      <w:r w:rsidRPr="00786F46">
        <w:rPr>
          <w:rFonts w:ascii="Times New Roman" w:hAnsi="Times New Roman" w:cs="Times New Roman"/>
          <w:sz w:val="24"/>
          <w:szCs w:val="24"/>
        </w:rPr>
        <w:t xml:space="preserve"> лет. Дети и родители самостоятельно принимают решение об участии в проектах РДДМ.</w:t>
      </w:r>
      <w:r w:rsidRPr="00786F4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786F46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14:paraId="24379BD7" w14:textId="77777777" w:rsidR="003F48B5" w:rsidRPr="00786F46" w:rsidRDefault="003F48B5" w:rsidP="003F48B5">
      <w:pPr>
        <w:rPr>
          <w:rStyle w:val="c3"/>
          <w:rFonts w:ascii="Times New Roman" w:hAnsi="Times New Roman" w:cs="Times New Roman"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 xml:space="preserve">       Одно из направлений РДДМ «Движение первых» -</w:t>
      </w:r>
      <w:r w:rsidRPr="00786F4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86F46">
        <w:rPr>
          <w:rFonts w:ascii="Times New Roman" w:hAnsi="Times New Roman" w:cs="Times New Roman"/>
          <w:sz w:val="24"/>
          <w:szCs w:val="24"/>
        </w:rPr>
        <w:t>прогр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амма «</w:t>
      </w:r>
      <w:r w:rsidRPr="00786F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Орлята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6F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786F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Орлята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6F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786F46">
        <w:rPr>
          <w:rFonts w:ascii="Times New Roman" w:hAnsi="Times New Roman" w:cs="Times New Roman"/>
          <w:sz w:val="24"/>
          <w:szCs w:val="24"/>
          <w:shd w:val="clear" w:color="auto" w:fill="FFFFFF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14:paraId="046249B8" w14:textId="77777777" w:rsidR="003F48B5" w:rsidRPr="00786F46" w:rsidRDefault="003F48B5" w:rsidP="003F48B5">
      <w:pPr>
        <w:rPr>
          <w:rFonts w:ascii="Times New Roman" w:hAnsi="Times New Roman" w:cs="Times New Roman"/>
          <w:i/>
          <w:sz w:val="24"/>
          <w:szCs w:val="24"/>
        </w:rPr>
      </w:pPr>
      <w:r w:rsidRPr="00786F46">
        <w:rPr>
          <w:rStyle w:val="c3"/>
          <w:rFonts w:ascii="Times New Roman" w:hAnsi="Times New Roman" w:cs="Times New Roman"/>
          <w:sz w:val="24"/>
          <w:szCs w:val="24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786F46">
        <w:rPr>
          <w:rFonts w:ascii="Times New Roman" w:hAnsi="Times New Roman" w:cs="Times New Roman"/>
          <w:sz w:val="24"/>
          <w:szCs w:val="24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786F46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786F46">
        <w:rPr>
          <w:rFonts w:ascii="Times New Roman" w:hAnsi="Times New Roman" w:cs="Times New Roman"/>
          <w:sz w:val="24"/>
          <w:szCs w:val="24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14:paraId="1E740C41" w14:textId="3CE13D32" w:rsidR="00252E18" w:rsidRPr="006B2023" w:rsidRDefault="003F48B5" w:rsidP="006B2023">
      <w:pPr>
        <w:rPr>
          <w:rFonts w:ascii="Times New Roman" w:hAnsi="Times New Roman" w:cs="Times New Roman"/>
          <w:i/>
          <w:sz w:val="24"/>
          <w:szCs w:val="24"/>
        </w:rPr>
      </w:pPr>
      <w:r w:rsidRPr="00786F46">
        <w:rPr>
          <w:rFonts w:ascii="Times New Roman" w:hAnsi="Times New Roman" w:cs="Times New Roman"/>
          <w:sz w:val="24"/>
          <w:szCs w:val="24"/>
        </w:rPr>
        <w:tab/>
      </w:r>
      <w:r w:rsidR="006B202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6B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М</w:t>
      </w:r>
      <w:r w:rsidR="00252E18"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  «Экскурсии, походы»</w:t>
      </w:r>
    </w:p>
    <w:p w14:paraId="6506D69A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5263CC9A" w14:textId="77777777" w:rsidR="00252E18" w:rsidRPr="00786F46" w:rsidRDefault="00252E18" w:rsidP="00252E18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59AD170C" w14:textId="77777777" w:rsidR="00252E18" w:rsidRPr="00786F46" w:rsidRDefault="00252E18" w:rsidP="00252E18">
      <w:pPr>
        <w:numPr>
          <w:ilvl w:val="0"/>
          <w:numId w:val="21"/>
        </w:numPr>
        <w:shd w:val="clear" w:color="auto" w:fill="FFFFFF"/>
        <w:spacing w:before="27" w:after="27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6059FECD" w14:textId="77777777" w:rsidR="00252E18" w:rsidRPr="00786F46" w:rsidRDefault="00252E18" w:rsidP="00252E18">
      <w:pPr>
        <w:numPr>
          <w:ilvl w:val="0"/>
          <w:numId w:val="21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14:paraId="71017E7E" w14:textId="77777777" w:rsidR="006B2023" w:rsidRDefault="006B2023" w:rsidP="00762B40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85D90" w14:textId="3DF8AC6B" w:rsidR="00762B40" w:rsidRPr="00786F46" w:rsidRDefault="006B2023" w:rsidP="00762B4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3.8. М</w:t>
      </w:r>
      <w:r w:rsidR="00252E18"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2E18"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«Профориентация»</w:t>
      </w:r>
      <w:r w:rsidR="00762B40" w:rsidRPr="00786F4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AEAA8DD" w14:textId="0A4F18A2" w:rsidR="00762B40" w:rsidRPr="00786F46" w:rsidRDefault="00762B40" w:rsidP="00762B40">
      <w:pPr>
        <w:pStyle w:val="a3"/>
        <w:spacing w:before="0" w:after="0"/>
        <w:ind w:firstLine="567"/>
        <w:jc w:val="both"/>
      </w:pPr>
      <w:r w:rsidRPr="00786F46">
        <w:rPr>
          <w:color w:val="000000"/>
        </w:rPr>
        <w:t>Совместная деятельность педагогов и</w:t>
      </w:r>
      <w:r w:rsidR="00266CEE" w:rsidRPr="00786F46">
        <w:rPr>
          <w:color w:val="000000"/>
        </w:rPr>
        <w:t xml:space="preserve"> обучающихся </w:t>
      </w:r>
      <w:r w:rsidRPr="00786F46">
        <w:rPr>
          <w:color w:val="000000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14:paraId="475D1302" w14:textId="10FC9FD8" w:rsidR="00762B40" w:rsidRPr="00786F46" w:rsidRDefault="00762B40" w:rsidP="00762B40">
      <w:pPr>
        <w:pStyle w:val="a3"/>
        <w:spacing w:before="0" w:after="0"/>
        <w:ind w:right="175"/>
        <w:jc w:val="both"/>
        <w:rPr>
          <w:color w:val="000000"/>
        </w:rPr>
      </w:pPr>
      <w:r w:rsidRPr="00786F46">
        <w:rPr>
          <w:color w:val="000000"/>
        </w:rPr>
        <w:t xml:space="preserve">Задача совместной деятельности педагога и ребенка – подготовить </w:t>
      </w:r>
      <w:r w:rsidR="00266CEE" w:rsidRPr="00786F46">
        <w:rPr>
          <w:color w:val="000000"/>
        </w:rPr>
        <w:t>обучающегося</w:t>
      </w:r>
      <w:r w:rsidRPr="00786F46">
        <w:rPr>
          <w:color w:val="000000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786F46">
        <w:rPr>
          <w:color w:val="000000"/>
        </w:rPr>
        <w:t>профориентационно</w:t>
      </w:r>
      <w:proofErr w:type="spellEnd"/>
      <w:r w:rsidR="003F48B5" w:rsidRPr="00786F46">
        <w:rPr>
          <w:color w:val="000000"/>
        </w:rPr>
        <w:t xml:space="preserve"> з</w:t>
      </w:r>
      <w:r w:rsidRPr="00786F46">
        <w:rPr>
          <w:color w:val="000000"/>
        </w:rPr>
        <w:t xml:space="preserve">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86F46">
        <w:rPr>
          <w:color w:val="000000"/>
        </w:rPr>
        <w:t>внепрофессиональную</w:t>
      </w:r>
      <w:proofErr w:type="spellEnd"/>
      <w:r w:rsidRPr="00786F46">
        <w:rPr>
          <w:color w:val="000000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14:paraId="58AEFCC8" w14:textId="7021B1BD" w:rsidR="00762B40" w:rsidRPr="00786F46" w:rsidRDefault="00762B40" w:rsidP="00762B40">
      <w:pPr>
        <w:pStyle w:val="a3"/>
        <w:spacing w:before="0" w:after="0"/>
        <w:ind w:left="284" w:right="175"/>
        <w:jc w:val="both"/>
        <w:rPr>
          <w:color w:val="000000"/>
        </w:rPr>
      </w:pPr>
      <w:r w:rsidRPr="00786F46">
        <w:rPr>
          <w:b/>
          <w:color w:val="000000"/>
        </w:rPr>
        <w:t xml:space="preserve">- </w:t>
      </w:r>
      <w:r w:rsidRPr="00786F46">
        <w:rPr>
          <w:b/>
        </w:rPr>
        <w:t>Циклы профориентационных часов общения</w:t>
      </w:r>
      <w:r w:rsidRPr="00786F46">
        <w:t xml:space="preserve">, направленных на подготовку </w:t>
      </w:r>
      <w:r w:rsidR="00266CEE" w:rsidRPr="00786F46">
        <w:t>школьников</w:t>
      </w:r>
      <w:r w:rsidRPr="00786F46">
        <w:t xml:space="preserve"> к осознанному планированию и реализации своего профессионального будущего («</w:t>
      </w:r>
      <w:r w:rsidR="003F48B5" w:rsidRPr="00786F46">
        <w:t>Россия - мои горизонты</w:t>
      </w:r>
      <w:r w:rsidRPr="00786F46">
        <w:t>», «Моя мечта о будущей профессии», «Путь в профессию начинается в гимназии»);</w:t>
      </w:r>
    </w:p>
    <w:p w14:paraId="4C246251" w14:textId="77777777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</w:rPr>
      </w:pPr>
      <w:r w:rsidRPr="00786F46">
        <w:rPr>
          <w:b/>
          <w:bCs/>
          <w:color w:val="000000"/>
        </w:rPr>
        <w:t>- Встречи с людьми разных профессий</w:t>
      </w:r>
      <w:r w:rsidRPr="00786F46">
        <w:rPr>
          <w:color w:val="000000"/>
        </w:rPr>
        <w:t xml:space="preserve">. </w:t>
      </w:r>
      <w:r w:rsidRPr="00786F46">
        <w:rPr>
          <w:color w:val="000000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2ADC9937" w14:textId="77777777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175"/>
        <w:jc w:val="both"/>
        <w:textAlignment w:val="baseline"/>
      </w:pPr>
      <w:r w:rsidRPr="00786F46">
        <w:rPr>
          <w:b/>
          <w:bCs/>
          <w:color w:val="000000"/>
        </w:rPr>
        <w:t>- Профориентационные игры</w:t>
      </w:r>
      <w:r w:rsidRPr="00786F46">
        <w:rPr>
          <w:color w:val="000000"/>
        </w:rP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786F46">
        <w:rPr>
          <w:color w:val="000000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786F46">
        <w:rPr>
          <w:b/>
          <w:bCs/>
          <w:color w:val="000000"/>
        </w:rPr>
        <w:t>деловые игры,</w:t>
      </w:r>
      <w:r w:rsidRPr="00786F46">
        <w:rPr>
          <w:b/>
          <w:bCs/>
          <w:i/>
          <w:iCs/>
          <w:color w:val="000000"/>
        </w:rPr>
        <w:t xml:space="preserve"> </w:t>
      </w:r>
      <w:r w:rsidRPr="00786F46">
        <w:rPr>
          <w:color w:val="000000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6BEE9A03" w14:textId="77777777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175"/>
        <w:jc w:val="both"/>
        <w:textAlignment w:val="baseline"/>
        <w:rPr>
          <w:color w:val="000000"/>
        </w:rPr>
      </w:pPr>
      <w:r w:rsidRPr="00786F46">
        <w:rPr>
          <w:color w:val="000000"/>
        </w:rPr>
        <w:t xml:space="preserve">- </w:t>
      </w:r>
      <w:r w:rsidRPr="00786F46">
        <w:t>Совместное с педагогами изучение интернет ресурсов, посвященных выбору профессий, прохождение профориентационного онлайн-тестирования 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14:paraId="3B97466C" w14:textId="77777777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</w:rPr>
      </w:pPr>
      <w:r w:rsidRPr="00786F46">
        <w:rPr>
          <w:b/>
          <w:bCs/>
          <w:color w:val="000000"/>
        </w:rPr>
        <w:t>- Экскурсии на предприятия города</w:t>
      </w:r>
      <w:r w:rsidRPr="00786F46">
        <w:rPr>
          <w:color w:val="000000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гимназисты</w:t>
      </w:r>
      <w:r w:rsidRPr="00786F46">
        <w:rPr>
          <w:color w:val="000000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35757547" w14:textId="205E4D90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</w:rPr>
      </w:pPr>
      <w:r w:rsidRPr="00786F46">
        <w:rPr>
          <w:b/>
          <w:color w:val="000000"/>
        </w:rPr>
        <w:t>-</w:t>
      </w:r>
      <w:r w:rsidRPr="00786F46">
        <w:rPr>
          <w:b/>
        </w:rPr>
        <w:t>Участие в работе всероссийских профориентационных проектов</w:t>
      </w:r>
      <w:r w:rsidRPr="00786F46">
        <w:t xml:space="preserve">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</w:t>
      </w:r>
      <w:proofErr w:type="spellStart"/>
      <w:r w:rsidRPr="00786F46">
        <w:t>потрале</w:t>
      </w:r>
      <w:proofErr w:type="spellEnd"/>
      <w:r w:rsidRPr="00786F46">
        <w:t xml:space="preserve"> «</w:t>
      </w:r>
      <w:proofErr w:type="spellStart"/>
      <w:r w:rsidRPr="00786F46">
        <w:t>ПроеКТОриЯ</w:t>
      </w:r>
      <w:proofErr w:type="spellEnd"/>
      <w:r w:rsidRPr="00786F46">
        <w:t>» - 1-</w:t>
      </w:r>
      <w:r w:rsidR="003F48B5" w:rsidRPr="00786F46">
        <w:t>9</w:t>
      </w:r>
      <w:r w:rsidRPr="00786F46">
        <w:t>классы);</w:t>
      </w:r>
      <w:r w:rsidRPr="00786F46">
        <w:rPr>
          <w:b/>
          <w:bCs/>
          <w:color w:val="000000"/>
          <w:shd w:val="clear" w:color="auto" w:fill="FFFFFF"/>
        </w:rPr>
        <w:t xml:space="preserve"> </w:t>
      </w:r>
    </w:p>
    <w:p w14:paraId="7620E8AD" w14:textId="4C866B1B" w:rsidR="00762B40" w:rsidRPr="00786F46" w:rsidRDefault="00762B40" w:rsidP="00762B40">
      <w:pPr>
        <w:pStyle w:val="a3"/>
        <w:tabs>
          <w:tab w:val="left" w:pos="360"/>
        </w:tabs>
        <w:spacing w:before="0" w:after="0"/>
        <w:ind w:left="284" w:right="-1"/>
        <w:jc w:val="both"/>
        <w:textAlignment w:val="baseline"/>
        <w:rPr>
          <w:color w:val="000000"/>
        </w:rPr>
      </w:pPr>
      <w:r w:rsidRPr="00786F46">
        <w:rPr>
          <w:b/>
          <w:bCs/>
          <w:color w:val="000000"/>
        </w:rPr>
        <w:t>- Посещение дней открытых дверей</w:t>
      </w:r>
      <w:r w:rsidRPr="00786F46">
        <w:rPr>
          <w:color w:val="000000"/>
        </w:rPr>
        <w:t xml:space="preserve"> в средних специальных учебных заведениях</w:t>
      </w:r>
      <w:r w:rsidR="003F48B5" w:rsidRPr="00786F46">
        <w:rPr>
          <w:color w:val="000000"/>
        </w:rPr>
        <w:t xml:space="preserve"> области</w:t>
      </w:r>
      <w:r w:rsidRPr="00786F46">
        <w:rPr>
          <w:color w:val="000000"/>
        </w:rPr>
        <w:t xml:space="preserve">. «Дни открытых дверей» в учебных заведениях </w:t>
      </w:r>
      <w:r w:rsidRPr="00786F46">
        <w:rPr>
          <w:color w:val="000000"/>
          <w:shd w:val="clear" w:color="auto" w:fill="FFFFFF"/>
        </w:rPr>
        <w:t>помогают обучающимся сделать правильный выбор. Повысить интерес у гимназистов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678B246A" w14:textId="77777777" w:rsidR="00762B40" w:rsidRPr="00786F46" w:rsidRDefault="00762B40" w:rsidP="00762B40">
      <w:pPr>
        <w:pStyle w:val="a3"/>
        <w:shd w:val="clear" w:color="auto" w:fill="FFFFFF"/>
        <w:spacing w:before="0" w:after="0"/>
        <w:ind w:left="284"/>
        <w:jc w:val="both"/>
        <w:textAlignment w:val="baseline"/>
      </w:pPr>
      <w:r w:rsidRPr="00786F46">
        <w:rPr>
          <w:b/>
          <w:bCs/>
          <w:color w:val="000000"/>
        </w:rPr>
        <w:lastRenderedPageBreak/>
        <w:t>Индивидуальные консультации психолога для обучающихся и их родителей</w:t>
      </w:r>
      <w:r w:rsidRPr="00786F46">
        <w:rPr>
          <w:color w:val="000000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6000E22E" w14:textId="77777777" w:rsidR="00762B40" w:rsidRPr="00786F46" w:rsidRDefault="00762B40" w:rsidP="00762B40">
      <w:pPr>
        <w:pStyle w:val="a3"/>
        <w:shd w:val="clear" w:color="auto" w:fill="FFFFFF"/>
        <w:tabs>
          <w:tab w:val="left" w:pos="360"/>
        </w:tabs>
        <w:spacing w:before="0" w:after="0"/>
        <w:ind w:left="284"/>
        <w:jc w:val="both"/>
        <w:textAlignment w:val="baseline"/>
        <w:rPr>
          <w:color w:val="000000"/>
        </w:rPr>
      </w:pPr>
      <w:r w:rsidRPr="00786F46">
        <w:rPr>
          <w:color w:val="000000"/>
        </w:rPr>
        <w:t xml:space="preserve">- </w:t>
      </w:r>
      <w:r w:rsidRPr="00786F46">
        <w:t>Освоение обучающимися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7790D756" w14:textId="1CF1D93A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F4554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Модуль «Школьные медиа»</w:t>
      </w:r>
    </w:p>
    <w:p w14:paraId="6B538DF1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14:paraId="7F793C00" w14:textId="77777777" w:rsidR="00252E18" w:rsidRPr="00786F46" w:rsidRDefault="00252E18" w:rsidP="00252E18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14:paraId="68FFCA1A" w14:textId="77777777" w:rsidR="00252E18" w:rsidRPr="00786F46" w:rsidRDefault="00252E18" w:rsidP="00252E18">
      <w:pPr>
        <w:numPr>
          <w:ilvl w:val="0"/>
          <w:numId w:val="23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школьников в конкурсах школьных медиа.</w:t>
      </w:r>
    </w:p>
    <w:p w14:paraId="37F93C42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 Модуль «Организация предметно-эстетической среды»</w:t>
      </w:r>
    </w:p>
    <w:p w14:paraId="6F8990A2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0B7E7CD5" w14:textId="77777777" w:rsidR="00252E18" w:rsidRPr="00786F46" w:rsidRDefault="00252E18" w:rsidP="00252E18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0E87B31A" w14:textId="77777777" w:rsidR="00252E18" w:rsidRPr="00786F46" w:rsidRDefault="00252E18" w:rsidP="00252E18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06EE9702" w14:textId="77777777" w:rsidR="00252E18" w:rsidRPr="00786F46" w:rsidRDefault="00252E18" w:rsidP="00252E18">
      <w:pPr>
        <w:numPr>
          <w:ilvl w:val="0"/>
          <w:numId w:val="24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0A23E1CD" w14:textId="77777777" w:rsidR="00252E18" w:rsidRPr="00786F46" w:rsidRDefault="00252E18" w:rsidP="00252E18">
      <w:pPr>
        <w:numPr>
          <w:ilvl w:val="0"/>
          <w:numId w:val="25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1D9A202F" w14:textId="77777777" w:rsidR="00252E18" w:rsidRPr="00786F46" w:rsidRDefault="00252E18" w:rsidP="00252E18">
      <w:pPr>
        <w:numPr>
          <w:ilvl w:val="0"/>
          <w:numId w:val="25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14:paraId="3CD17315" w14:textId="77777777" w:rsidR="00252E18" w:rsidRPr="00786F46" w:rsidRDefault="00252E18" w:rsidP="00252E18">
      <w:pPr>
        <w:numPr>
          <w:ilvl w:val="0"/>
          <w:numId w:val="25"/>
        </w:numPr>
        <w:shd w:val="clear" w:color="auto" w:fill="FFFFFF"/>
        <w:spacing w:before="27" w:after="27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4A38B575" w14:textId="77777777" w:rsidR="00252E18" w:rsidRPr="00786F46" w:rsidRDefault="00252E18" w:rsidP="00252E18">
      <w:pPr>
        <w:numPr>
          <w:ilvl w:val="0"/>
          <w:numId w:val="26"/>
        </w:numPr>
        <w:shd w:val="clear" w:color="auto" w:fill="FFFFFF"/>
        <w:spacing w:before="27" w:after="27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7C96389F" w14:textId="77777777" w:rsidR="00252E18" w:rsidRPr="00786F46" w:rsidRDefault="00252E18" w:rsidP="0025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 Модуль «Работа с родителями»</w:t>
      </w:r>
    </w:p>
    <w:p w14:paraId="2A0713EA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6C93BE10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14:paraId="7AEF65A5" w14:textId="77777777" w:rsidR="00252E18" w:rsidRPr="00786F46" w:rsidRDefault="00252E18" w:rsidP="00252E18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14:paraId="4D1B5244" w14:textId="77777777" w:rsidR="00252E18" w:rsidRPr="00786F46" w:rsidRDefault="00252E18" w:rsidP="00252E18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2C2FE720" w14:textId="77777777" w:rsidR="00252E18" w:rsidRPr="00786F46" w:rsidRDefault="00252E18" w:rsidP="00252E18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14:paraId="44C28A18" w14:textId="77777777" w:rsidR="00252E18" w:rsidRPr="00786F46" w:rsidRDefault="00252E18" w:rsidP="00252E18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14:paraId="7638A1E4" w14:textId="77777777" w:rsidR="00252E18" w:rsidRPr="00786F46" w:rsidRDefault="00252E18" w:rsidP="00252E18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14:paraId="75A7AC99" w14:textId="77777777" w:rsidR="00252E18" w:rsidRPr="00786F46" w:rsidRDefault="00252E18" w:rsidP="00252E18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14:paraId="3C9564B1" w14:textId="77777777" w:rsidR="00252E18" w:rsidRPr="00786F46" w:rsidRDefault="00252E18" w:rsidP="00252E18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A449E8F" w14:textId="77777777" w:rsidR="00252E18" w:rsidRPr="00786F46" w:rsidRDefault="00252E18" w:rsidP="00252E18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14:paraId="4583BFFF" w14:textId="77777777" w:rsidR="00252E18" w:rsidRPr="00786F46" w:rsidRDefault="00252E18" w:rsidP="00252E18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14:paraId="6A6970A0" w14:textId="77777777" w:rsidR="00252E18" w:rsidRPr="00786F46" w:rsidRDefault="00252E18" w:rsidP="00252E1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14:paraId="6A12A5E7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687391D1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14:paraId="34ADE547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0E41B348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09878682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14:paraId="2F3FE94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1E5A156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216B37D6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14:paraId="2949CD2F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14:paraId="0F513FA5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3B035FEE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0B83EFC7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5F924F40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AF73FA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14:paraId="4A52286F" w14:textId="77777777" w:rsidR="00252E18" w:rsidRPr="00786F46" w:rsidRDefault="00252E18" w:rsidP="00252E1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4CE615B2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14:paraId="31DB32AB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786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41339E44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при этом сосредотачивается на вопросах, связанных с</w:t>
      </w:r>
    </w:p>
    <w:p w14:paraId="744B6FDD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14:paraId="0D0F7756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14:paraId="2561D012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14:paraId="3478145D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14:paraId="7DB1F4BF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14:paraId="2F072FBC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14:paraId="41BF0BF3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14:paraId="593A3C26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профориентационной работы школы;</w:t>
      </w:r>
    </w:p>
    <w:p w14:paraId="2A225399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работы школьных медиа;</w:t>
      </w:r>
    </w:p>
    <w:p w14:paraId="01EDED9A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14:paraId="1FC0D855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14:paraId="4437EEE0" w14:textId="77777777" w:rsidR="00252E18" w:rsidRPr="00786F46" w:rsidRDefault="00252E18" w:rsidP="00252E18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FA1527B" w14:textId="77777777" w:rsidR="006B2023" w:rsidRDefault="006B2023" w:rsidP="00252E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6424B6" w14:textId="77777777" w:rsidR="006B2023" w:rsidRDefault="006B2023" w:rsidP="00252E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D3E87C" w14:textId="7AE61943" w:rsidR="00252E18" w:rsidRPr="00786F46" w:rsidRDefault="00252E18" w:rsidP="00252E1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14:paraId="4C8AA01B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“Education Environment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Information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14:paraId="7D2D1B73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4682FD58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2A3DE878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14:paraId="240C12B8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7E36EF7C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1C8E75AA" w14:textId="77777777" w:rsidR="00252E18" w:rsidRPr="00786F46" w:rsidRDefault="00252E18" w:rsidP="00252E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14:paraId="2044B9ED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D714C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02CED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86268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3EF3F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E17F4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9E433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45C69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9E090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8EBE7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EAC7F" w14:textId="77777777" w:rsidR="00185703" w:rsidRPr="00786F46" w:rsidRDefault="00185703" w:rsidP="00185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41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19"/>
        <w:gridCol w:w="2020"/>
        <w:gridCol w:w="27"/>
        <w:gridCol w:w="2450"/>
        <w:gridCol w:w="10"/>
        <w:gridCol w:w="2771"/>
      </w:tblGrid>
      <w:tr w:rsidR="00252E18" w:rsidRPr="00786F46" w14:paraId="08EC08C1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6B17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14:paraId="2B451B03" w14:textId="4049D388" w:rsidR="00252E18" w:rsidRPr="00786F46" w:rsidRDefault="00F05FFA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762B40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762B40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2E18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152A0AC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252E18" w:rsidRPr="00786F46" w14:paraId="5FB7F8D0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77C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52E18" w:rsidRPr="00786F46" w14:paraId="29CD0B0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368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BEC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3F1F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04FD3A8B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01BB956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5F0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507DB7CE" w14:textId="77777777" w:rsidTr="00563AF6">
        <w:trPr>
          <w:trHeight w:val="349"/>
        </w:trPr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C019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58C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67A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F05FFA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C66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579D4F8A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2CA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11A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F6FD" w14:textId="7A30199D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рук-ль 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9EB" w14:textId="6C965002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18570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рук-ль 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18570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классны</w:t>
            </w:r>
            <w:r w:rsidR="0018570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руководители, руководитель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252E18" w:rsidRPr="00786F46" w14:paraId="287B2A5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52CC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24B0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389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8AF2" w14:textId="7952520D" w:rsidR="00252E18" w:rsidRPr="00786F46" w:rsidRDefault="006B2023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первых»,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252E18" w:rsidRPr="00786F46" w14:paraId="4E36F770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85C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CBA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A861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66BB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7AEF343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65EC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C73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FAA0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DF3" w14:textId="405050FE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рук-ль 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уполномоченный по ЗПУОО</w:t>
            </w:r>
          </w:p>
        </w:tc>
      </w:tr>
      <w:tr w:rsidR="00252E18" w:rsidRPr="00786F46" w14:paraId="13E63D40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F482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EBE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E99B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DB78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08623C1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6BA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063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0FB8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0F57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252E18" w:rsidRPr="00786F46" w14:paraId="7EC1B57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529C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FCD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B473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9DE2" w14:textId="52AEFC77" w:rsidR="00252E18" w:rsidRPr="00786F46" w:rsidRDefault="006B2023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первых»,</w:t>
            </w:r>
          </w:p>
        </w:tc>
      </w:tr>
      <w:tr w:rsidR="00252E18" w:rsidRPr="00786F46" w14:paraId="1368E3A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E302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ADE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3929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7CE3" w14:textId="6764EB08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 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первых»,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504E48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AF8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49D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DD14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1A8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252E18" w:rsidRPr="00786F46" w14:paraId="28897D4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7C1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Соревнование по бадминтону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59A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0B7A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F674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046FBD37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156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55D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57D7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CB4A" w14:textId="1E576906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рук-ль 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6B2023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6B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</w:t>
            </w:r>
          </w:p>
        </w:tc>
      </w:tr>
      <w:tr w:rsidR="00252E18" w:rsidRPr="00786F46" w14:paraId="551361C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86A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6E5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0099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F25C" w14:textId="77777777" w:rsidR="00252E18" w:rsidRPr="00786F46" w:rsidRDefault="00B40DCC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 Р.</w:t>
            </w:r>
          </w:p>
        </w:tc>
      </w:tr>
      <w:tr w:rsidR="00252E18" w:rsidRPr="00786F46" w14:paraId="7B0D5A4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E00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04E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A04D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A56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4465BC4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EA3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B51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0CC6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EFB4" w14:textId="7831ADA1" w:rsidR="00252E18" w:rsidRPr="00786F46" w:rsidRDefault="006B2023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первых», классные руководители</w:t>
            </w:r>
          </w:p>
        </w:tc>
      </w:tr>
      <w:tr w:rsidR="00252E18" w:rsidRPr="00786F46" w14:paraId="7215041E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111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3C0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AE5E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1859" w14:textId="15B93429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252E18" w:rsidRPr="00786F46" w14:paraId="4F6B020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E16B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9CB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DFF7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C52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52E18" w:rsidRPr="00786F46" w14:paraId="03E8BDD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458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043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7AD7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6C7D" w14:textId="4D8502E5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43E8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A43E8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52E18" w:rsidRPr="00786F46" w14:paraId="2F9AFC7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D76C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F67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2D55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DFF62" w14:textId="0FD90B06" w:rsidR="00252E18" w:rsidRPr="00786F46" w:rsidRDefault="00A43E8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первых»,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52E18" w:rsidRPr="00786F46" w14:paraId="4ACDD17F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0F7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249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E00A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A1CC" w14:textId="36069568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ВР, 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A43E8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к-ль 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A43E8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A4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первых»,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58314441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CC6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62E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90E2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EF97" w14:textId="169EDB1D" w:rsidR="00252E18" w:rsidRPr="00786F46" w:rsidRDefault="00A43E8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первых»,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52E18" w:rsidRPr="00786F46" w14:paraId="04FD167A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47A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«Зеленый сад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D96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569A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3A6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биологии</w:t>
            </w:r>
          </w:p>
        </w:tc>
      </w:tr>
      <w:tr w:rsidR="00252E18" w:rsidRPr="00786F46" w14:paraId="3BB6D45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FB7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15F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63A4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610C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тора по ВР, руководители </w:t>
            </w:r>
            <w:proofErr w:type="spellStart"/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обьединений</w:t>
            </w:r>
            <w:proofErr w:type="spellEnd"/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кружков)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52E18" w:rsidRPr="00786F46" w14:paraId="43614995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C6C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B09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7B85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9D39" w14:textId="0753BB21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40DCC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  <w:r w:rsidR="0056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3A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ук-ль </w:t>
            </w:r>
            <w:r w:rsidR="0056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563A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56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первых»,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0C6BBC9A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A39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День Победы: акции «Бессмертный полк», «С праздником, ветеран!», концерт в ДК,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604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5E01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40E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68755495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10BA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6C9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A49B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B569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0464A83C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D75B" w14:textId="594CABFD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внеурочка</w:t>
            </w:r>
            <w:proofErr w:type="spellEnd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6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объединения </w:t>
            </w:r>
            <w:proofErr w:type="spellStart"/>
            <w:r w:rsidR="0056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52E18" w:rsidRPr="00786F46" w14:paraId="707E9EA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C81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AA7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9930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5795921D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14:paraId="20134DE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A24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3BDF359E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1D7C" w14:textId="77777777" w:rsidR="00252E18" w:rsidRPr="00786F46" w:rsidRDefault="00467D1A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079F" w14:textId="0CDA08C6" w:rsidR="00252E18" w:rsidRPr="00786F46" w:rsidRDefault="0035774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35F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A224" w14:textId="77777777" w:rsidR="00252E18" w:rsidRPr="00786F46" w:rsidRDefault="00467D1A" w:rsidP="00467D1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Кулакова Н.В.</w:t>
            </w:r>
          </w:p>
        </w:tc>
      </w:tr>
      <w:tr w:rsidR="00252E18" w:rsidRPr="00786F46" w14:paraId="0CEAB3BC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AF82" w14:textId="1F258377" w:rsidR="00252E18" w:rsidRPr="00786F46" w:rsidRDefault="000F6F3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грамотея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0883" w14:textId="60B6F321" w:rsidR="00252E18" w:rsidRPr="00786F46" w:rsidRDefault="00563AF6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4DD9" w14:textId="533AB277" w:rsidR="00252E18" w:rsidRPr="00786F46" w:rsidRDefault="00563AF6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69E1" w14:textId="23666477" w:rsidR="00252E18" w:rsidRPr="00786F46" w:rsidRDefault="00563AF6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Н.В.</w:t>
            </w:r>
          </w:p>
        </w:tc>
      </w:tr>
      <w:tr w:rsidR="00252E18" w:rsidRPr="00786F46" w14:paraId="1E25C90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E25B" w14:textId="5A77D4DE" w:rsidR="00252E18" w:rsidRPr="00786F46" w:rsidRDefault="000F6F3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5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733C" w14:textId="7FEAE729" w:rsidR="00252E18" w:rsidRPr="00786F46" w:rsidRDefault="0035774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84C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F182" w14:textId="46F73560" w:rsidR="00252E18" w:rsidRPr="00786F46" w:rsidRDefault="0035774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Я.В.</w:t>
            </w:r>
          </w:p>
        </w:tc>
      </w:tr>
      <w:tr w:rsidR="00467D1A" w:rsidRPr="00786F46" w14:paraId="1B956FFF" w14:textId="77777777" w:rsidTr="00563AF6">
        <w:trPr>
          <w:trHeight w:val="210"/>
        </w:trPr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630B" w14:textId="7C3B8679" w:rsidR="00467D1A" w:rsidRPr="00786F46" w:rsidRDefault="001E494F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5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культуры»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71BE" w14:textId="0B3DE4E4" w:rsidR="00467D1A" w:rsidRPr="00786F46" w:rsidRDefault="00357748" w:rsidP="00467D1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4A35" w14:textId="77777777" w:rsidR="00467D1A" w:rsidRPr="00786F46" w:rsidRDefault="001E494F" w:rsidP="00467D1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FDB855" w14:textId="5CEED95A" w:rsidR="00467D1A" w:rsidRPr="00786F46" w:rsidRDefault="00357748" w:rsidP="0035774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Крюкова Т.Н.</w:t>
            </w:r>
            <w:r w:rsidR="00467D1A"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67D1A" w:rsidRPr="00786F46" w14:paraId="6BDD06C1" w14:textId="77777777" w:rsidTr="00563AF6">
        <w:trPr>
          <w:trHeight w:val="255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3851" w14:textId="77777777" w:rsidR="00467D1A" w:rsidRPr="00786F46" w:rsidRDefault="001E494F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B5B7C" w14:textId="77777777" w:rsidR="00467D1A" w:rsidRPr="00786F46" w:rsidRDefault="001E494F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78A4" w14:textId="77777777" w:rsidR="00467D1A" w:rsidRPr="00786F46" w:rsidRDefault="001E494F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88E0831" w14:textId="13D808F4" w:rsidR="00467D1A" w:rsidRPr="00786F46" w:rsidRDefault="00563AF6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Кулакова Н.В.</w:t>
            </w:r>
          </w:p>
        </w:tc>
      </w:tr>
      <w:tr w:rsidR="00467D1A" w:rsidRPr="00786F46" w14:paraId="6B47E5D0" w14:textId="77777777" w:rsidTr="00563AF6">
        <w:trPr>
          <w:trHeight w:val="240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1AD8" w14:textId="77777777" w:rsidR="00467D1A" w:rsidRPr="00786F46" w:rsidRDefault="00511667" w:rsidP="0058629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8659" w14:textId="77777777" w:rsidR="00467D1A" w:rsidRPr="00786F46" w:rsidRDefault="0051166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A873" w14:textId="77777777" w:rsidR="00467D1A" w:rsidRPr="00786F46" w:rsidRDefault="0051166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1E00C62" w14:textId="77777777" w:rsidR="00467D1A" w:rsidRPr="00786F46" w:rsidRDefault="0051166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Булгакова Л.Н.</w:t>
            </w:r>
          </w:p>
        </w:tc>
      </w:tr>
      <w:tr w:rsidR="00356BE6" w:rsidRPr="00786F46" w14:paraId="0C83F95B" w14:textId="77777777" w:rsidTr="00563AF6">
        <w:trPr>
          <w:trHeight w:val="240"/>
        </w:trPr>
        <w:tc>
          <w:tcPr>
            <w:tcW w:w="4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5114" w14:textId="77777777" w:rsidR="00356BE6" w:rsidRPr="00786F46" w:rsidRDefault="00511667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3120" w14:textId="4473A40C" w:rsidR="00356BE6" w:rsidRPr="00786F46" w:rsidRDefault="00511667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1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86FB2" w14:textId="77777777" w:rsidR="00356BE6" w:rsidRPr="00786F46" w:rsidRDefault="00511667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61B5B0" w14:textId="3E867D80" w:rsidR="00356BE6" w:rsidRPr="00786F46" w:rsidRDefault="00BC28DC" w:rsidP="00563AF6">
            <w:pPr>
              <w:tabs>
                <w:tab w:val="right" w:pos="2743"/>
              </w:tabs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6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Полякова Я.В.</w:t>
            </w:r>
          </w:p>
        </w:tc>
      </w:tr>
      <w:tr w:rsidR="00356BE6" w:rsidRPr="00786F46" w14:paraId="7A604C02" w14:textId="77777777" w:rsidTr="00563AF6">
        <w:trPr>
          <w:trHeight w:val="285"/>
        </w:trPr>
        <w:tc>
          <w:tcPr>
            <w:tcW w:w="4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D86C" w14:textId="7A96062A" w:rsidR="00356BE6" w:rsidRPr="00786F46" w:rsidRDefault="0058629A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здоровом теле здоровый дух</w:t>
            </w: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88232" w14:textId="06EC87C8" w:rsidR="00356BE6" w:rsidRPr="00786F46" w:rsidRDefault="0058629A" w:rsidP="00356BE6">
            <w:pPr>
              <w:spacing w:after="0" w:line="0" w:lineRule="atLeast"/>
              <w:ind w:left="195"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A5A2" w14:textId="77777777" w:rsidR="00356BE6" w:rsidRPr="00786F46" w:rsidRDefault="0058629A" w:rsidP="00356BE6">
            <w:pPr>
              <w:spacing w:after="0" w:line="0" w:lineRule="atLeast"/>
              <w:ind w:left="195"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86A2027" w14:textId="77777777" w:rsidR="00356BE6" w:rsidRPr="00786F46" w:rsidRDefault="00BC28DC" w:rsidP="00356BE6">
            <w:pPr>
              <w:spacing w:after="0" w:line="0" w:lineRule="atLeast"/>
              <w:ind w:left="195"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629A"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Полякова Я.В.</w:t>
            </w:r>
          </w:p>
        </w:tc>
      </w:tr>
      <w:tr w:rsidR="00356BE6" w:rsidRPr="00786F46" w14:paraId="0AC110C0" w14:textId="77777777" w:rsidTr="00563AF6">
        <w:trPr>
          <w:trHeight w:val="240"/>
        </w:trPr>
        <w:tc>
          <w:tcPr>
            <w:tcW w:w="4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F2BE" w14:textId="560CBA9F" w:rsidR="00356BE6" w:rsidRPr="00786F46" w:rsidRDefault="0058629A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Разговоры о важном</w:t>
            </w: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5357" w14:textId="271B2A19" w:rsidR="00356BE6" w:rsidRPr="00786F46" w:rsidRDefault="0058629A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1529" w14:textId="77777777" w:rsidR="00356BE6" w:rsidRPr="00786F46" w:rsidRDefault="0058629A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7F9699" w14:textId="6392F95D" w:rsidR="00356BE6" w:rsidRPr="00786F46" w:rsidRDefault="00BC28DC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DC6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5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356BE6" w:rsidRPr="00786F46" w14:paraId="0C0C018A" w14:textId="77777777" w:rsidTr="00467D1A">
        <w:trPr>
          <w:trHeight w:val="67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CD3" w14:textId="77777777" w:rsidR="00356BE6" w:rsidRPr="00786F46" w:rsidRDefault="00356BE6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Самоуправление </w:t>
            </w:r>
          </w:p>
        </w:tc>
      </w:tr>
      <w:tr w:rsidR="00252E18" w:rsidRPr="00786F46" w14:paraId="530F2866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B82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037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CEC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43AE348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422E363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EB5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3C4B76A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B431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6BD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8E6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4FA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12385D61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05B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180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0F1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24C5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39E55C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147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55A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A10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081E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DE8D1A0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2B8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003F1A67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E36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D9F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8F62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EA37F96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7162874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0E0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15F56C3C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9366" w14:textId="77777777" w:rsidR="00252E18" w:rsidRPr="00786F46" w:rsidRDefault="00252E18" w:rsidP="00252E1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14:paraId="4EF76973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E3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6F73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B5C7" w14:textId="24F9180D" w:rsidR="00252E18" w:rsidRPr="00786F46" w:rsidRDefault="001E494F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</w:t>
            </w:r>
            <w:r w:rsidR="00DC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вижения</w:t>
            </w:r>
            <w:r w:rsidR="00DC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252E18" w:rsidRPr="00786F46" w14:paraId="302A5FE2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049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600E54B8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2AD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140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4AE6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D984B2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5687B25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979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155A9D0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0105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DF0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E57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F33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FF0E1C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449F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Видео-, фотосъемка классных мероприятий.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5B0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2E0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7A6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56F68E2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EAF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72BE73B4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828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ADB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6858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BABDA46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6AE1954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D90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6BD27C38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B236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71C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711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0188" w14:textId="754BFBDE" w:rsidR="00252E18" w:rsidRPr="00786F46" w:rsidRDefault="00DC66C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0B8D6C53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6AEE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E63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410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4F21" w14:textId="591CE65E" w:rsidR="00252E18" w:rsidRPr="00786F46" w:rsidRDefault="00DC66C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25EB8162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5CA1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7A5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F3A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59A2" w14:textId="44BE8AA6" w:rsidR="00252E18" w:rsidRPr="00786F46" w:rsidRDefault="00DC66C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7064AB45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44CC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28C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AFB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D8C5" w14:textId="21494CB7" w:rsidR="00252E18" w:rsidRPr="00786F46" w:rsidRDefault="00DC66C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2AD3FEA5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6EA0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EAF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A18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7AB3" w14:textId="149E69EB" w:rsidR="00252E18" w:rsidRPr="00786F46" w:rsidRDefault="00DC66C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727B27CE" w14:textId="77777777" w:rsidTr="00DC66C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BCB6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  «Чистый поселок - чистая планета», «Памяти павших»,  «Посади дерево», «Подарок младшему другу», «Здоровая перемена» и др.)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518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B55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2DD5" w14:textId="4E816C29" w:rsidR="00252E18" w:rsidRPr="00786F46" w:rsidRDefault="00BD5B6E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2D988D5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0B75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 пионеры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90F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6C7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E54C" w14:textId="1E99D968" w:rsidR="00252E18" w:rsidRPr="00786F46" w:rsidRDefault="00BD5B6E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54F52E4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4E3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76F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B94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ABD1" w14:textId="1C9420CF" w:rsidR="00252E18" w:rsidRPr="00786F46" w:rsidRDefault="00BD5B6E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0E55C651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C40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0809522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C46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847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CC03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98D5AD8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5EE2DC7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E24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390AAFFC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91A1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BEE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8A7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3D7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39962B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2166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318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E77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DCF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2CC088F5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2F71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«Предметы крестьянского быта 19-20 вв.»    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F2E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03F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4323" w14:textId="77777777" w:rsidR="00252E18" w:rsidRPr="00786F46" w:rsidRDefault="001E494F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Рук.кружка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«Родной край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2E18" w:rsidRPr="00786F46" w14:paraId="5D5E1CBF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E06A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324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8E1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B5B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70A1D0C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C17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новогодние представления в драматический театр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22F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0A4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C20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6443E39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5BA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1C8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8C14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C7D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252E18" w:rsidRPr="00786F46" w14:paraId="1FE899B6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F69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2C8FEBEC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A93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A0F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9167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682FC8D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2A1F88C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5F8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5F9CBAF3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9394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C4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C1A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7C5C" w14:textId="2770268B" w:rsidR="00252E18" w:rsidRPr="00786F46" w:rsidRDefault="00BD5B6E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«Движение первых»</w:t>
            </w:r>
          </w:p>
        </w:tc>
      </w:tr>
      <w:tr w:rsidR="00252E18" w:rsidRPr="00786F46" w14:paraId="42FAADE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DAD7" w14:textId="77777777" w:rsidR="00252E18" w:rsidRPr="00786F46" w:rsidRDefault="00252E18" w:rsidP="00252E18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  <w:p w14:paraId="5A24266C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DF8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96F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2F70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CC87E87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9AE8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8E0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4A8F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0347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A796D94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E2A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«Павшим в годы войны»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D45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46F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A719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2BEF9E0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BE9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F85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69B6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31A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5D5F2812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DA7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2E18" w:rsidRPr="00786F46" w14:paraId="16136EBF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208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49F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2C53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D2C2A57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026142A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65A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51AC9C58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4CE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</w:t>
            </w:r>
            <w:r w:rsidR="001E494F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ссных мероприятий: «Зеленый сад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«Подари ребенку день»,</w:t>
            </w: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«Зарница», новогодний утренник,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50F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417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51DF" w14:textId="055B0C1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1E494F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="00B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«Движение первых», </w:t>
            </w:r>
          </w:p>
        </w:tc>
      </w:tr>
      <w:tr w:rsidR="00252E18" w:rsidRPr="00786F46" w14:paraId="5E5FB1AD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CEFB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6C6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1AA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C4C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52E18" w:rsidRPr="00786F46" w14:paraId="4CCA39DB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1A4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0D3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587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AFE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300792D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6EC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E1E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F5F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F48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252E18" w:rsidRPr="00786F46" w14:paraId="60F751C2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4979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6FD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410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CDC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E98068F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67DB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F10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B942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0984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3909DDD6" w14:textId="77777777" w:rsidTr="00563AF6"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94A8" w14:textId="77777777" w:rsidR="00252E18" w:rsidRPr="00786F46" w:rsidRDefault="00252E18" w:rsidP="00252E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14:paraId="1D93E2D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754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D5F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AAD8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52E18" w:rsidRPr="00786F46" w14:paraId="37CFC1FA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2B8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14:paraId="17E2397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14:paraId="5CC2CA1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252E18" w:rsidRPr="00786F46" w14:paraId="7F3B681A" w14:textId="77777777" w:rsidTr="00185703">
        <w:tc>
          <w:tcPr>
            <w:tcW w:w="11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63B2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14:paraId="256A6F4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14:paraId="2515BCEF" w14:textId="77777777" w:rsidR="00252E18" w:rsidRPr="00786F46" w:rsidRDefault="00252E18" w:rsidP="00252E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1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1353"/>
        <w:gridCol w:w="2101"/>
        <w:gridCol w:w="2835"/>
      </w:tblGrid>
      <w:tr w:rsidR="00252E18" w:rsidRPr="00786F46" w14:paraId="031CCCB4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F0AB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14:paraId="2206B3C7" w14:textId="6A2E235D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F05FF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762B40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05FF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762B40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762BA31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252E18" w:rsidRPr="00786F46" w14:paraId="44353FE0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C7F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252E18" w:rsidRPr="00786F46" w14:paraId="297A995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497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01FC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915A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3550508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2FAEEDD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BE4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3A63697D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23EC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10F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B3B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F05FFA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412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03B5DF24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A9D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773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731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4273" w14:textId="4D4E1717" w:rsidR="00252E18" w:rsidRPr="00786F46" w:rsidRDefault="00252E18" w:rsidP="001E494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</w:t>
            </w:r>
            <w:r w:rsidR="00B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</w:t>
            </w:r>
            <w:r w:rsidR="001E494F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руководители,</w:t>
            </w:r>
            <w:r w:rsidR="00BD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«Движение первых»,</w:t>
            </w:r>
            <w:r w:rsidR="001E494F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ЮИД,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</w:tr>
      <w:tr w:rsidR="00252E18" w:rsidRPr="00786F46" w14:paraId="1DDE2D98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25B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D6A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46A6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10B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5C927D8E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EB2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трезвости: конкурс плакатов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DCD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A57B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5D69" w14:textId="12525F30" w:rsidR="00252E18" w:rsidRPr="00786F46" w:rsidRDefault="005621AB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«Движение первых»,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00F414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8687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CFF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334B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8CE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252E18" w:rsidRPr="00786F46" w14:paraId="0246750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312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C39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9128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9DCB" w14:textId="5E171602" w:rsidR="00252E18" w:rsidRPr="00786F46" w:rsidRDefault="005621AB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6D79ED4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3FD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309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C38E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DDC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252E18" w:rsidRPr="00786F46" w14:paraId="6E665DF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D26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B59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5B45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3CFC" w14:textId="77777777" w:rsidR="00252E18" w:rsidRPr="00786F46" w:rsidRDefault="00BA27AA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  <w:r w:rsidR="00B37E5D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E18" w:rsidRPr="00786F46" w14:paraId="15BB204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E04B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836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C375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2138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252E18" w:rsidRPr="00786F46" w14:paraId="1CB2701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5A2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390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A2B9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8399" w14:textId="4AF18286" w:rsidR="00252E18" w:rsidRPr="00786F46" w:rsidRDefault="005621AB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«Движение первых», старшая вожатая,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3825CE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886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09D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6390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63F5" w14:textId="4688F3AB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 классные руководители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рук-ль «Движение первых»  </w:t>
            </w:r>
          </w:p>
        </w:tc>
      </w:tr>
      <w:tr w:rsidR="00252E18" w:rsidRPr="00786F46" w14:paraId="58E57674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253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AA1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1EA2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0FA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252E18" w:rsidRPr="00786F46" w14:paraId="4185921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1DB9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3D6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F07B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7FA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252E18" w:rsidRPr="00786F46" w14:paraId="2F35D360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67C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Соревнование по бадминтону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E95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F40B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1560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434E8A5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D90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A7A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4C31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D92D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252E18" w:rsidRPr="00786F46" w14:paraId="2F29F50D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C9CD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39F0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BC6A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056C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ЗПУОО</w:t>
            </w:r>
          </w:p>
        </w:tc>
      </w:tr>
      <w:tr w:rsidR="00252E18" w:rsidRPr="00786F46" w14:paraId="02268E1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AE17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«Неопалимая купина»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954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8902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9FE" w14:textId="77777777" w:rsidR="00252E18" w:rsidRPr="00786F46" w:rsidRDefault="006205F6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205F6" w:rsidRPr="00786F46" w14:paraId="17B7129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DF05" w14:textId="77777777" w:rsidR="006205F6" w:rsidRPr="00786F46" w:rsidRDefault="006205F6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892D" w14:textId="77777777" w:rsidR="006205F6" w:rsidRPr="00786F46" w:rsidRDefault="006205F6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6355" w14:textId="77777777" w:rsidR="006205F6" w:rsidRPr="00786F46" w:rsidRDefault="006205F6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8181" w14:textId="77777777" w:rsidR="006205F6" w:rsidRPr="00786F46" w:rsidRDefault="006205F6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E18" w:rsidRPr="00786F46" w14:paraId="6B82060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3E2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AF2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E8C6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AE99" w14:textId="504F7A42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 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252E18" w:rsidRPr="00786F46" w14:paraId="7DBC8A3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7B08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D42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75F9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B12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252E18" w:rsidRPr="00786F46" w14:paraId="02805EE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6B0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63F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3A66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26F4" w14:textId="4B69F1FE" w:rsidR="00252E18" w:rsidRPr="00786F46" w:rsidRDefault="005621AB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«Движение первых»,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981A26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360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E65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3D05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F4B5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52E18" w:rsidRPr="00786F46" w14:paraId="68F734B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999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пионерский сбор  «Пионеры-герои», фестиваль патриотической песни, соревнование по пионерболу, волейболу, спортивная эстафета,</w:t>
            </w:r>
            <w:r w:rsidRPr="00786F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786F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FA3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1C8B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F769" w14:textId="519BD086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рук-ль «Движение первых»,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252E18" w:rsidRPr="00786F46" w14:paraId="127A7694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F5F9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3DF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9414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A652" w14:textId="365727DF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рук-ль «Движение первых»,</w:t>
            </w:r>
          </w:p>
        </w:tc>
      </w:tr>
      <w:tr w:rsidR="00252E18" w:rsidRPr="00786F46" w14:paraId="193B0CC6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B69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EE1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E933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405D" w14:textId="36EF9528" w:rsidR="00252E18" w:rsidRPr="00786F46" w:rsidRDefault="005621AB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1F9C584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CB5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9AE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943D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DFD3" w14:textId="74CA11BD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ВР,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</w:t>
            </w:r>
            <w:r w:rsidR="0056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ели, рук-ль «Движение первых»</w:t>
            </w:r>
          </w:p>
        </w:tc>
      </w:tr>
      <w:tr w:rsidR="00252E18" w:rsidRPr="00786F46" w14:paraId="0DCFFAA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5F3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203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D5C2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6B23" w14:textId="3101DF0C" w:rsidR="00252E18" w:rsidRPr="00786F46" w:rsidRDefault="00FE26AE" w:rsidP="006205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2621F66A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AEF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B6E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D9D6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C98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252E18" w:rsidRPr="00786F46" w14:paraId="38DAA31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FBD9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AEA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9854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A4B0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ИЮД</w:t>
            </w:r>
          </w:p>
        </w:tc>
      </w:tr>
      <w:tr w:rsidR="00252E18" w:rsidRPr="00786F46" w14:paraId="5F9BA1A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A6AE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Мероприятия месячника ЗОЖ «Здоровое поколение».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437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24E8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D6D7" w14:textId="69E7F5D9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рук-ль 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0FF1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руководители, учителя физкультуры</w:t>
            </w:r>
          </w:p>
        </w:tc>
      </w:tr>
      <w:tr w:rsidR="00252E18" w:rsidRPr="00786F46" w14:paraId="3D3615C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D882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DB7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BE18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671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18B91A3A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67A0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4F2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F78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B03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3760AA1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CF0E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177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FFBB" w14:textId="77777777" w:rsidR="00252E18" w:rsidRPr="00786F46" w:rsidRDefault="00252E18" w:rsidP="00252E18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780F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1171AC7A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41F9" w14:textId="584BC5AA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внеурочка</w:t>
            </w:r>
            <w:proofErr w:type="spellEnd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E2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объединения </w:t>
            </w:r>
            <w:proofErr w:type="spellStart"/>
            <w:r w:rsidR="00FE2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58629A"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52E18" w:rsidRPr="00786F46" w14:paraId="4572C89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6E9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0EA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577E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0FFA69CC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14:paraId="14B9759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5B2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300A8168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8E56" w14:textId="77777777" w:rsidR="00252E18" w:rsidRPr="00786F46" w:rsidRDefault="006205F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5867" w14:textId="4B316C7C" w:rsidR="0058629A" w:rsidRPr="00786F46" w:rsidRDefault="00FE26AE" w:rsidP="0058629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351E" w14:textId="14209FDB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A799" w14:textId="16982A50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Н.В</w:t>
            </w:r>
            <w:r w:rsidR="006205F6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2E18" w:rsidRPr="00786F46" w14:paraId="4AFC4FA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511E" w14:textId="5E4D8914" w:rsidR="00252E18" w:rsidRPr="00786F46" w:rsidRDefault="006205F6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азговоры о важном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B9AC" w14:textId="4B78732F" w:rsidR="00252E18" w:rsidRPr="00786F46" w:rsidRDefault="0058629A" w:rsidP="00252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  <w:r w:rsidR="00FE26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EA27" w14:textId="6355E3AD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BEDF" w14:textId="3A8546B4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3A212D6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5697" w14:textId="0B7F8412" w:rsidR="00252E18" w:rsidRPr="00786F46" w:rsidRDefault="0037597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BD0B" w14:textId="7C84F4B7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0ED6" w14:textId="732C06E2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F84A" w14:textId="42F4BBEE" w:rsidR="00252E18" w:rsidRPr="00786F46" w:rsidRDefault="0058629A" w:rsidP="00375972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М.А.</w:t>
            </w:r>
          </w:p>
        </w:tc>
      </w:tr>
      <w:tr w:rsidR="00252E18" w:rsidRPr="00786F46" w14:paraId="2D740C9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816B" w14:textId="77777777" w:rsidR="00252E18" w:rsidRPr="00786F46" w:rsidRDefault="0037597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«Соловушка 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D25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37597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3A9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6F9F" w14:textId="77777777" w:rsidR="00252E18" w:rsidRPr="00786F46" w:rsidRDefault="0058629A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7597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Барбышева</w:t>
            </w:r>
            <w:proofErr w:type="spellEnd"/>
            <w:r w:rsidR="0037597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252E18" w:rsidRPr="00786F46" w14:paraId="6B6843F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D100" w14:textId="77777777" w:rsidR="00252E18" w:rsidRPr="00786F46" w:rsidRDefault="0037597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C62B" w14:textId="0AC8065F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597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18F2" w14:textId="43187321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ADAA" w14:textId="1C05820C" w:rsidR="00252E18" w:rsidRPr="00786F46" w:rsidRDefault="00375972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Барбышева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2E18" w:rsidRPr="00786F46" w14:paraId="39C5C5DD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92E8" w14:textId="77777777" w:rsidR="00252E18" w:rsidRPr="00786F46" w:rsidRDefault="0037597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география»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940A" w14:textId="74FBFD57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219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9584" w14:textId="77777777" w:rsidR="00252E18" w:rsidRPr="00786F46" w:rsidRDefault="00375972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Феофилова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2E18" w:rsidRPr="00786F46" w14:paraId="7A65E9E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921D" w14:textId="77777777" w:rsidR="00252E18" w:rsidRPr="00786F46" w:rsidRDefault="00375972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мастерская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52C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7A0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414D" w14:textId="77777777" w:rsidR="00252E18" w:rsidRPr="00786F46" w:rsidRDefault="00375972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Пикалова Ю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</w:tr>
      <w:tr w:rsidR="00252E18" w:rsidRPr="00786F46" w14:paraId="69877C32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64C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2DA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E19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3999" w14:textId="77777777" w:rsidR="00252E18" w:rsidRPr="00786F46" w:rsidRDefault="00252E18" w:rsidP="006B1AC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E18" w:rsidRPr="00786F46" w14:paraId="335EAC4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6D4C" w14:textId="14A99B1C" w:rsidR="00252E18" w:rsidRPr="00786F46" w:rsidRDefault="006B1ACD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E2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  <w:r w:rsidR="00252E18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BBFF" w14:textId="0739DD7B" w:rsidR="00252E18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191A" w14:textId="77777777" w:rsidR="00252E18" w:rsidRPr="00786F46" w:rsidRDefault="006B1ACD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D0C4" w14:textId="77777777" w:rsidR="00252E18" w:rsidRPr="00786F46" w:rsidRDefault="006B1ACD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М.А.</w:t>
            </w:r>
          </w:p>
        </w:tc>
      </w:tr>
      <w:tr w:rsidR="00FE26AE" w:rsidRPr="00786F46" w14:paraId="62D04A91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837F" w14:textId="7994FC6E" w:rsidR="00FE26AE" w:rsidRPr="00786F46" w:rsidRDefault="00FE26AE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«Географический мир»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8B7C" w14:textId="63A4F787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E08C" w14:textId="7B7E114B" w:rsidR="00FE26AE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4628" w14:textId="40437249" w:rsidR="00FE26AE" w:rsidRPr="00786F46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FE26AE" w:rsidRPr="00786F46" w14:paraId="10A3C8C6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BF8E" w14:textId="24E15FB7" w:rsidR="00FE26AE" w:rsidRDefault="00FE26AE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обществовед»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A790" w14:textId="7521AF77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3E9D" w14:textId="59DF041E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FE40" w14:textId="1E77CDAB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E26AE" w:rsidRPr="00786F46" w14:paraId="33099268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AE73" w14:textId="2D48656F" w:rsidR="00FE26AE" w:rsidRDefault="00FE26AE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«Ландшафтный дизайн»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67F1" w14:textId="2F6F5E54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4D2F" w14:textId="5E828485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EC99" w14:textId="236651A6" w:rsidR="00FE26AE" w:rsidRDefault="00FE26AE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642727" w:rsidRPr="00786F46" w14:paraId="779689B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14D9" w14:textId="030384C1" w:rsidR="00642727" w:rsidRDefault="00642727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«Живой мир»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9721" w14:textId="212CBAAE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C614" w14:textId="4C025D2F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8EC3" w14:textId="34C1D899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642727" w:rsidRPr="00786F46" w14:paraId="6F4D3AD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215" w14:textId="6B177401" w:rsidR="00642727" w:rsidRDefault="00642727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«Россия-мои горизонты»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CEFA" w14:textId="7F7C6CDE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4B5F" w14:textId="63698199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73C5" w14:textId="08CA691E" w:rsidR="00642727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243AF7E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AE5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252E18" w:rsidRPr="00786F46" w14:paraId="2663F0E6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072F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CFF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CC1D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B045F28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01C36D9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9DC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616C67C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74BB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073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CEA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B84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04577EA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C053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E10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CDAF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A91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250B59C2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7A3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C75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CD90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E44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420FC52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1DA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4FA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BE8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A9A9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8C1CA1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8199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CF8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6AB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F88A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5575A350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5C86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отчетное собрание учащихся:  отчеты членов Совета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школы о проделанной работе. Подведение итогов работы за год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52C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5F4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358F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332E82C5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114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252E18" w:rsidRPr="00786F46" w14:paraId="39D8CF9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B9F5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123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74E5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F153AA6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2C77DAC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FFE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24340F7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37DD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E8D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160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65FB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="006B1ACD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рук-ль движения «Лучики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642727" w:rsidRPr="00786F46" w14:paraId="20E6286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7470" w14:textId="3DD4D55B" w:rsidR="00642727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Внеурочные занятия «Россия-мои горизонты»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B06D" w14:textId="32C0B75E" w:rsidR="00642727" w:rsidRPr="00786F46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00DE" w14:textId="5596AE75" w:rsidR="00642727" w:rsidRPr="00786F46" w:rsidRDefault="00642727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1220" w14:textId="62F34C47" w:rsidR="00642727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252E18" w:rsidRPr="00786F46" w14:paraId="7496BB72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6A4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37F876BC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F14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548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FB03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78A5843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4168E8B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ACC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7FB91D48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CA5C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10D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38F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429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54DD2B5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3F59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44A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7B6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F62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360B0E03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F92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36E2D0B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5AA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E45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6FC5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891A405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464E2A4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FD86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48AF5EA6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46C2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514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D6B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36B5" w14:textId="3BA3EBE8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6C81E0D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D62F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6E5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D77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4BD4" w14:textId="1A9DF70E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6CF60127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E70F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F89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F0B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062F" w14:textId="7099AC11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34BBAF04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2B55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209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09F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ED2D" w14:textId="526B04C8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704B8A19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F3DD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1CB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1BA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E143" w14:textId="4FD3AFFB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049215D1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DB3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0D42A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кологическая акция «Зеленый сад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A9D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92C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1D62" w14:textId="07130B86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2E769A31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A4E6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  «Чистый поселок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11A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F91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6F4C" w14:textId="00ADD745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184C1D62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0CA4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A3F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A034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DF8E" w14:textId="41235FBC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2028E874" w14:textId="77777777" w:rsidTr="00642727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076D" w14:textId="57B45168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</w:t>
            </w:r>
            <w:r w:rsidR="0064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BDB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A6AB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D227" w14:textId="6405DB80" w:rsidR="00252E18" w:rsidRPr="00786F46" w:rsidRDefault="00642727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79C3EEFA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6C2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3F4833D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F2B7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471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6439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3C0A5E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60A8E4B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D00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604570C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D21D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8AE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E77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530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7D10172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AEA8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4DB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CB9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0C7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16653D8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6DAC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</w:t>
            </w:r>
            <w:r w:rsidR="000D42A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школьный музей «История села Рождественка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31A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C405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A532" w14:textId="0AB77EC4" w:rsidR="00252E18" w:rsidRPr="00786F46" w:rsidRDefault="000D42A2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 w:rsidR="0064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ководитель школьного музея</w:t>
            </w:r>
          </w:p>
        </w:tc>
      </w:tr>
      <w:tr w:rsidR="00252E18" w:rsidRPr="00786F46" w14:paraId="154D4A3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0D2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A526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819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980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5902D4AD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21C9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002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98E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ADA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D14D574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CCEF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CFB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09C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171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8BCC2F3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B122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«Наш земляк</w:t>
            </w:r>
            <w:r w:rsidR="000D42A2"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 герои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Союза» 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581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618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AB0C" w14:textId="5A669F0F" w:rsidR="00252E18" w:rsidRPr="00786F46" w:rsidRDefault="00642727" w:rsidP="00272C85">
            <w:pPr>
              <w:tabs>
                <w:tab w:val="left" w:pos="2824"/>
              </w:tabs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252E18" w:rsidRPr="00786F46" w14:paraId="32E48BE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CB13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A03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8797" w14:textId="77777777" w:rsidR="00252E18" w:rsidRPr="00786F46" w:rsidRDefault="00252E18" w:rsidP="00252E18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7522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252E18" w:rsidRPr="00786F46" w14:paraId="0191AB45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85C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8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E18" w:rsidRPr="00786F46" w14:paraId="1C60F7F2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267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B07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DFF5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0A69737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2203F15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B68D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09FE23FD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C5A5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36C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BF4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5BD1" w14:textId="5AA4DB20" w:rsidR="00252E18" w:rsidRPr="00786F46" w:rsidRDefault="00642727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«Движение первых»</w:t>
            </w:r>
          </w:p>
        </w:tc>
      </w:tr>
      <w:tr w:rsidR="00252E18" w:rsidRPr="00786F46" w14:paraId="47E226A2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6A30" w14:textId="77777777" w:rsidR="00252E18" w:rsidRPr="00786F46" w:rsidRDefault="00252E18" w:rsidP="00252E18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14:paraId="1871A601" w14:textId="77777777" w:rsidR="00252E18" w:rsidRPr="00786F46" w:rsidRDefault="00252E18" w:rsidP="00252E18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43D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446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42CA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3EB3A1C5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FA6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39C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29CB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0CB1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0099208E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C74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5BE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DC2C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7EB7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0389EB2F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949F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519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9557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0DAA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4CFFEAC4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14E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2E18" w:rsidRPr="00786F46" w14:paraId="75661759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4828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F009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6A60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7E0CE4D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4657294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6ED1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2E18" w:rsidRPr="00786F46" w14:paraId="0B6C164A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9FD9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</w:t>
            </w:r>
            <w:r w:rsidRPr="00786F4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450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581E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23AA" w14:textId="3459193F" w:rsidR="00252E18" w:rsidRPr="00786F46" w:rsidRDefault="00252E18" w:rsidP="0064272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="0064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</w:t>
            </w:r>
            <w:r w:rsidR="0064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тели, рук-ль «Движение первых»</w:t>
            </w:r>
          </w:p>
        </w:tc>
      </w:tr>
      <w:tr w:rsidR="00252E18" w:rsidRPr="00786F46" w14:paraId="7A19BD6B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CD27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3AD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421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125F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52E18" w:rsidRPr="00786F46" w14:paraId="54EE0F98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BC43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431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85C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937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75D71667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273D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3403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43AA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8BCC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52E18" w:rsidRPr="00786F46" w14:paraId="3FA4A95A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7304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3532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A9B5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9032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3D10AE10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BDB5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A4B0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EF44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034E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2E18" w:rsidRPr="00786F46" w14:paraId="6FB97034" w14:textId="77777777" w:rsidTr="00272C85">
        <w:tc>
          <w:tcPr>
            <w:tcW w:w="4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76C7" w14:textId="77777777" w:rsidR="00252E18" w:rsidRPr="00786F46" w:rsidRDefault="00252E18" w:rsidP="00252E1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14:paraId="47C37766" w14:textId="77777777" w:rsidR="00252E18" w:rsidRPr="00786F46" w:rsidRDefault="00252E18" w:rsidP="00252E1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6C5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B2E8" w14:textId="77777777" w:rsidR="00252E18" w:rsidRPr="00786F46" w:rsidRDefault="00252E18" w:rsidP="00252E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2B93" w14:textId="77777777" w:rsidR="00252E18" w:rsidRPr="00786F46" w:rsidRDefault="00252E18" w:rsidP="00252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52E18" w:rsidRPr="00786F46" w14:paraId="65AAEA59" w14:textId="77777777" w:rsidTr="00272C85">
        <w:tc>
          <w:tcPr>
            <w:tcW w:w="10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77DF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14:paraId="378D7EF4" w14:textId="77777777" w:rsidR="00252E18" w:rsidRPr="00786F46" w:rsidRDefault="00252E18" w:rsidP="00252E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14:paraId="4A4C216B" w14:textId="77777777" w:rsidR="00252E18" w:rsidRPr="00786F46" w:rsidRDefault="00252E18" w:rsidP="00252E1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</w:tbl>
    <w:p w14:paraId="68ED486C" w14:textId="77777777" w:rsidR="00912EB6" w:rsidRPr="00786F46" w:rsidRDefault="00912EB6">
      <w:pPr>
        <w:rPr>
          <w:rFonts w:ascii="Times New Roman" w:hAnsi="Times New Roman" w:cs="Times New Roman"/>
          <w:sz w:val="24"/>
          <w:szCs w:val="24"/>
        </w:rPr>
      </w:pPr>
    </w:p>
    <w:sectPr w:rsidR="00912EB6" w:rsidRPr="00786F46" w:rsidSect="0091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6D"/>
    <w:multiLevelType w:val="multilevel"/>
    <w:tmpl w:val="0EE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6121"/>
    <w:multiLevelType w:val="multilevel"/>
    <w:tmpl w:val="E7C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0884"/>
    <w:multiLevelType w:val="multilevel"/>
    <w:tmpl w:val="AD8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80FDE"/>
    <w:multiLevelType w:val="multilevel"/>
    <w:tmpl w:val="E84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2353"/>
    <w:multiLevelType w:val="multilevel"/>
    <w:tmpl w:val="EF50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12E2"/>
    <w:multiLevelType w:val="multilevel"/>
    <w:tmpl w:val="151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E4690"/>
    <w:multiLevelType w:val="multilevel"/>
    <w:tmpl w:val="6F7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81A0A"/>
    <w:multiLevelType w:val="multilevel"/>
    <w:tmpl w:val="72D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21077"/>
    <w:multiLevelType w:val="multilevel"/>
    <w:tmpl w:val="BA4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40B79"/>
    <w:multiLevelType w:val="multilevel"/>
    <w:tmpl w:val="B62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5251A"/>
    <w:multiLevelType w:val="multilevel"/>
    <w:tmpl w:val="0AF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95F03"/>
    <w:multiLevelType w:val="multilevel"/>
    <w:tmpl w:val="A25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20074"/>
    <w:multiLevelType w:val="multilevel"/>
    <w:tmpl w:val="0FA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41BE"/>
    <w:multiLevelType w:val="multilevel"/>
    <w:tmpl w:val="C43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F13BA"/>
    <w:multiLevelType w:val="multilevel"/>
    <w:tmpl w:val="EAD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25C19"/>
    <w:multiLevelType w:val="multilevel"/>
    <w:tmpl w:val="DFB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67DAD"/>
    <w:multiLevelType w:val="multilevel"/>
    <w:tmpl w:val="335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F239FF"/>
    <w:multiLevelType w:val="multilevel"/>
    <w:tmpl w:val="4DC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A7C0C"/>
    <w:multiLevelType w:val="multilevel"/>
    <w:tmpl w:val="71A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E7573A"/>
    <w:multiLevelType w:val="multilevel"/>
    <w:tmpl w:val="450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C594A"/>
    <w:multiLevelType w:val="multilevel"/>
    <w:tmpl w:val="8AF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64696"/>
    <w:multiLevelType w:val="multilevel"/>
    <w:tmpl w:val="72D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879B8"/>
    <w:multiLevelType w:val="multilevel"/>
    <w:tmpl w:val="C1A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85F1A"/>
    <w:multiLevelType w:val="multilevel"/>
    <w:tmpl w:val="5E5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B366C"/>
    <w:multiLevelType w:val="multilevel"/>
    <w:tmpl w:val="FE7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800845"/>
    <w:multiLevelType w:val="multilevel"/>
    <w:tmpl w:val="01A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B7E63"/>
    <w:multiLevelType w:val="multilevel"/>
    <w:tmpl w:val="D348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11438"/>
    <w:multiLevelType w:val="multilevel"/>
    <w:tmpl w:val="BF6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360E7"/>
    <w:multiLevelType w:val="multilevel"/>
    <w:tmpl w:val="A4F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350337">
    <w:abstractNumId w:val="4"/>
  </w:num>
  <w:num w:numId="2" w16cid:durableId="2106489451">
    <w:abstractNumId w:val="6"/>
  </w:num>
  <w:num w:numId="3" w16cid:durableId="537932826">
    <w:abstractNumId w:val="22"/>
  </w:num>
  <w:num w:numId="4" w16cid:durableId="1395664060">
    <w:abstractNumId w:val="18"/>
  </w:num>
  <w:num w:numId="5" w16cid:durableId="39404063">
    <w:abstractNumId w:val="5"/>
  </w:num>
  <w:num w:numId="6" w16cid:durableId="2130394216">
    <w:abstractNumId w:val="7"/>
  </w:num>
  <w:num w:numId="7" w16cid:durableId="477845156">
    <w:abstractNumId w:val="10"/>
  </w:num>
  <w:num w:numId="8" w16cid:durableId="1469518277">
    <w:abstractNumId w:val="20"/>
  </w:num>
  <w:num w:numId="9" w16cid:durableId="458231133">
    <w:abstractNumId w:val="16"/>
  </w:num>
  <w:num w:numId="10" w16cid:durableId="229266921">
    <w:abstractNumId w:val="25"/>
  </w:num>
  <w:num w:numId="11" w16cid:durableId="48456759">
    <w:abstractNumId w:val="27"/>
  </w:num>
  <w:num w:numId="12" w16cid:durableId="525558659">
    <w:abstractNumId w:val="28"/>
  </w:num>
  <w:num w:numId="13" w16cid:durableId="47341968">
    <w:abstractNumId w:val="23"/>
  </w:num>
  <w:num w:numId="14" w16cid:durableId="607083905">
    <w:abstractNumId w:val="12"/>
  </w:num>
  <w:num w:numId="15" w16cid:durableId="472409453">
    <w:abstractNumId w:val="9"/>
  </w:num>
  <w:num w:numId="16" w16cid:durableId="2126191871">
    <w:abstractNumId w:val="8"/>
  </w:num>
  <w:num w:numId="17" w16cid:durableId="548953908">
    <w:abstractNumId w:val="21"/>
  </w:num>
  <w:num w:numId="18" w16cid:durableId="1420711678">
    <w:abstractNumId w:val="15"/>
  </w:num>
  <w:num w:numId="19" w16cid:durableId="2083940631">
    <w:abstractNumId w:val="17"/>
  </w:num>
  <w:num w:numId="20" w16cid:durableId="1618105173">
    <w:abstractNumId w:val="3"/>
  </w:num>
  <w:num w:numId="21" w16cid:durableId="281418913">
    <w:abstractNumId w:val="19"/>
  </w:num>
  <w:num w:numId="22" w16cid:durableId="1541623222">
    <w:abstractNumId w:val="24"/>
  </w:num>
  <w:num w:numId="23" w16cid:durableId="1726752489">
    <w:abstractNumId w:val="13"/>
  </w:num>
  <w:num w:numId="24" w16cid:durableId="172233742">
    <w:abstractNumId w:val="2"/>
  </w:num>
  <w:num w:numId="25" w16cid:durableId="1473477539">
    <w:abstractNumId w:val="11"/>
  </w:num>
  <w:num w:numId="26" w16cid:durableId="1509254079">
    <w:abstractNumId w:val="0"/>
  </w:num>
  <w:num w:numId="27" w16cid:durableId="1677343510">
    <w:abstractNumId w:val="14"/>
  </w:num>
  <w:num w:numId="28" w16cid:durableId="811992716">
    <w:abstractNumId w:val="1"/>
  </w:num>
  <w:num w:numId="29" w16cid:durableId="16170600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18"/>
    <w:rsid w:val="0008085A"/>
    <w:rsid w:val="000857F3"/>
    <w:rsid w:val="000D42A2"/>
    <w:rsid w:val="000F6F38"/>
    <w:rsid w:val="00135853"/>
    <w:rsid w:val="00185703"/>
    <w:rsid w:val="0019224C"/>
    <w:rsid w:val="001E494F"/>
    <w:rsid w:val="001F6F6B"/>
    <w:rsid w:val="00252E18"/>
    <w:rsid w:val="0026277A"/>
    <w:rsid w:val="00266CEE"/>
    <w:rsid w:val="00272C85"/>
    <w:rsid w:val="00356BE6"/>
    <w:rsid w:val="00357748"/>
    <w:rsid w:val="00375972"/>
    <w:rsid w:val="003879E4"/>
    <w:rsid w:val="003940A1"/>
    <w:rsid w:val="0039481B"/>
    <w:rsid w:val="003D1000"/>
    <w:rsid w:val="003F48B5"/>
    <w:rsid w:val="003F5486"/>
    <w:rsid w:val="00410CEA"/>
    <w:rsid w:val="00450D1B"/>
    <w:rsid w:val="00467D1A"/>
    <w:rsid w:val="004B20E6"/>
    <w:rsid w:val="004B4FB0"/>
    <w:rsid w:val="00511667"/>
    <w:rsid w:val="005621AB"/>
    <w:rsid w:val="00563AF6"/>
    <w:rsid w:val="0058629A"/>
    <w:rsid w:val="005864AE"/>
    <w:rsid w:val="0060556F"/>
    <w:rsid w:val="006205F6"/>
    <w:rsid w:val="00642727"/>
    <w:rsid w:val="006B1ACD"/>
    <w:rsid w:val="006B2023"/>
    <w:rsid w:val="006D60D5"/>
    <w:rsid w:val="006D7A2D"/>
    <w:rsid w:val="00762B40"/>
    <w:rsid w:val="00786F46"/>
    <w:rsid w:val="007E5263"/>
    <w:rsid w:val="007F4E99"/>
    <w:rsid w:val="00827B2C"/>
    <w:rsid w:val="00853903"/>
    <w:rsid w:val="008C25E1"/>
    <w:rsid w:val="008C6998"/>
    <w:rsid w:val="00912EB6"/>
    <w:rsid w:val="009666D0"/>
    <w:rsid w:val="00984BF3"/>
    <w:rsid w:val="00996DE6"/>
    <w:rsid w:val="00A43E82"/>
    <w:rsid w:val="00A63F21"/>
    <w:rsid w:val="00B151C2"/>
    <w:rsid w:val="00B37E5D"/>
    <w:rsid w:val="00B40DCC"/>
    <w:rsid w:val="00B9450F"/>
    <w:rsid w:val="00BA0434"/>
    <w:rsid w:val="00BA0975"/>
    <w:rsid w:val="00BA27AA"/>
    <w:rsid w:val="00BC28DC"/>
    <w:rsid w:val="00BC55F2"/>
    <w:rsid w:val="00BD0B06"/>
    <w:rsid w:val="00BD527F"/>
    <w:rsid w:val="00BD5B6E"/>
    <w:rsid w:val="00BE263B"/>
    <w:rsid w:val="00D44D28"/>
    <w:rsid w:val="00D47826"/>
    <w:rsid w:val="00D613CA"/>
    <w:rsid w:val="00D866BF"/>
    <w:rsid w:val="00D970C8"/>
    <w:rsid w:val="00DA07C7"/>
    <w:rsid w:val="00DC66C6"/>
    <w:rsid w:val="00EB5055"/>
    <w:rsid w:val="00EE0FF1"/>
    <w:rsid w:val="00F05FFA"/>
    <w:rsid w:val="00FE26AE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8AC"/>
  <w15:docId w15:val="{2D4AA6E3-8E3D-4942-B331-899A6F0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52E18"/>
  </w:style>
  <w:style w:type="paragraph" w:customStyle="1" w:styleId="c6">
    <w:name w:val="c6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2E18"/>
  </w:style>
  <w:style w:type="character" w:customStyle="1" w:styleId="c1">
    <w:name w:val="c1"/>
    <w:basedOn w:val="a0"/>
    <w:rsid w:val="00252E18"/>
  </w:style>
  <w:style w:type="paragraph" w:customStyle="1" w:styleId="c29">
    <w:name w:val="c29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52E18"/>
  </w:style>
  <w:style w:type="paragraph" w:customStyle="1" w:styleId="c48">
    <w:name w:val="c48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52E18"/>
  </w:style>
  <w:style w:type="character" w:customStyle="1" w:styleId="c12">
    <w:name w:val="c12"/>
    <w:basedOn w:val="a0"/>
    <w:rsid w:val="00252E18"/>
  </w:style>
  <w:style w:type="character" w:customStyle="1" w:styleId="c30">
    <w:name w:val="c30"/>
    <w:basedOn w:val="a0"/>
    <w:rsid w:val="00252E18"/>
  </w:style>
  <w:style w:type="paragraph" w:customStyle="1" w:styleId="c33">
    <w:name w:val="c33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2E18"/>
  </w:style>
  <w:style w:type="paragraph" w:customStyle="1" w:styleId="c15">
    <w:name w:val="c15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2E18"/>
  </w:style>
  <w:style w:type="character" w:customStyle="1" w:styleId="apple-converted-space">
    <w:name w:val="apple-converted-space"/>
    <w:basedOn w:val="a0"/>
    <w:rsid w:val="00252E18"/>
  </w:style>
  <w:style w:type="paragraph" w:customStyle="1" w:styleId="c26">
    <w:name w:val="c26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2E18"/>
  </w:style>
  <w:style w:type="paragraph" w:customStyle="1" w:styleId="c23">
    <w:name w:val="c23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52E18"/>
  </w:style>
  <w:style w:type="character" w:customStyle="1" w:styleId="c27">
    <w:name w:val="c27"/>
    <w:basedOn w:val="a0"/>
    <w:rsid w:val="00252E18"/>
  </w:style>
  <w:style w:type="character" w:customStyle="1" w:styleId="c45">
    <w:name w:val="c45"/>
    <w:basedOn w:val="a0"/>
    <w:rsid w:val="00252E18"/>
  </w:style>
  <w:style w:type="character" w:customStyle="1" w:styleId="c19">
    <w:name w:val="c19"/>
    <w:basedOn w:val="a0"/>
    <w:rsid w:val="00252E18"/>
  </w:style>
  <w:style w:type="paragraph" w:customStyle="1" w:styleId="c10">
    <w:name w:val="c10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52E18"/>
  </w:style>
  <w:style w:type="paragraph" w:customStyle="1" w:styleId="c5">
    <w:name w:val="c5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52E18"/>
  </w:style>
  <w:style w:type="character" w:customStyle="1" w:styleId="CharAttribute502">
    <w:name w:val="CharAttribute502"/>
    <w:qFormat/>
    <w:rsid w:val="00762B40"/>
    <w:rPr>
      <w:rFonts w:ascii="Times New Roman" w:eastAsia="Times New Roman" w:hAnsi="Times New Roman"/>
      <w:i/>
      <w:sz w:val="28"/>
    </w:rPr>
  </w:style>
  <w:style w:type="paragraph" w:styleId="a3">
    <w:name w:val="Normal (Web)"/>
    <w:basedOn w:val="a"/>
    <w:qFormat/>
    <w:rsid w:val="00762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c3">
    <w:name w:val="c3"/>
    <w:basedOn w:val="a0"/>
    <w:qFormat/>
    <w:rsid w:val="003F48B5"/>
  </w:style>
  <w:style w:type="paragraph" w:styleId="a4">
    <w:name w:val="No Spacing"/>
    <w:qFormat/>
    <w:rsid w:val="00786F46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B9A9-1F79-4788-AC52-FC20136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10870</Words>
  <Characters>61960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Рождественская школа</Company>
  <LinksUpToDate>false</LinksUpToDate>
  <CharactersWithSpaces>72685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Кочуева Л.Н.</dc:creator>
  <cp:keywords/>
  <dc:description/>
  <cp:lastModifiedBy>ООШ3 Рождественская</cp:lastModifiedBy>
  <cp:revision>14</cp:revision>
  <cp:lastPrinted>2021-08-27T09:54:00Z</cp:lastPrinted>
  <dcterms:created xsi:type="dcterms:W3CDTF">2023-08-01T09:07:00Z</dcterms:created>
  <dcterms:modified xsi:type="dcterms:W3CDTF">2023-09-06T09:35:00Z</dcterms:modified>
</cp:coreProperties>
</file>